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A24A29" w14:textId="5CBF3964" w:rsidR="00887208" w:rsidRPr="00A1787C" w:rsidRDefault="00C57A29" w:rsidP="00C57A29">
      <w:pPr>
        <w:pStyle w:val="Textkrper"/>
        <w:suppressLineNumbers/>
        <w:ind w:right="-1"/>
        <w:jc w:val="center"/>
        <w:rPr>
          <w:rFonts w:cs="Arial"/>
          <w:b/>
          <w:szCs w:val="22"/>
        </w:rPr>
      </w:pPr>
      <w:r>
        <w:rPr>
          <w:rFonts w:cs="Arial"/>
          <w:b/>
          <w:szCs w:val="22"/>
        </w:rPr>
        <w:t xml:space="preserve">Neues von </w:t>
      </w:r>
      <w:proofErr w:type="spellStart"/>
      <w:r>
        <w:rPr>
          <w:rFonts w:cs="Arial"/>
          <w:b/>
          <w:szCs w:val="22"/>
        </w:rPr>
        <w:t>Hubtex</w:t>
      </w:r>
      <w:proofErr w:type="spellEnd"/>
      <w:r>
        <w:rPr>
          <w:rFonts w:cs="Arial"/>
          <w:b/>
          <w:szCs w:val="22"/>
        </w:rPr>
        <w:t xml:space="preserve"> auf der </w:t>
      </w:r>
      <w:proofErr w:type="spellStart"/>
      <w:r>
        <w:rPr>
          <w:rFonts w:cs="Arial"/>
          <w:b/>
          <w:szCs w:val="22"/>
        </w:rPr>
        <w:t>LogiMAT</w:t>
      </w:r>
      <w:proofErr w:type="spellEnd"/>
      <w:r>
        <w:rPr>
          <w:rFonts w:cs="Arial"/>
          <w:b/>
          <w:szCs w:val="22"/>
        </w:rPr>
        <w:t xml:space="preserve"> 2020</w:t>
      </w:r>
    </w:p>
    <w:p w14:paraId="4503E0CF" w14:textId="75C115D2" w:rsidR="00887208" w:rsidRPr="00746BB9" w:rsidRDefault="00C57A29" w:rsidP="00C57A29">
      <w:pPr>
        <w:pStyle w:val="Textkrper"/>
        <w:suppressLineNumbers/>
        <w:tabs>
          <w:tab w:val="left" w:pos="6663"/>
        </w:tabs>
        <w:spacing w:line="240" w:lineRule="auto"/>
        <w:jc w:val="center"/>
        <w:rPr>
          <w:rFonts w:cs="Arial"/>
          <w:b/>
          <w:sz w:val="44"/>
          <w:szCs w:val="22"/>
        </w:rPr>
      </w:pPr>
      <w:r>
        <w:rPr>
          <w:rFonts w:cs="Arial"/>
          <w:b/>
          <w:sz w:val="44"/>
          <w:szCs w:val="22"/>
        </w:rPr>
        <w:t>Rein elektrisch</w:t>
      </w:r>
      <w:r w:rsidR="00A90C0E">
        <w:rPr>
          <w:rFonts w:cs="Arial"/>
          <w:b/>
          <w:sz w:val="44"/>
          <w:szCs w:val="22"/>
        </w:rPr>
        <w:t xml:space="preserve">: </w:t>
      </w:r>
      <w:r w:rsidRPr="00C57A29">
        <w:rPr>
          <w:rFonts w:cs="Arial"/>
          <w:b/>
          <w:sz w:val="44"/>
          <w:szCs w:val="22"/>
        </w:rPr>
        <w:t>Schwerlast-Kompaktstapler</w:t>
      </w:r>
      <w:r>
        <w:rPr>
          <w:rFonts w:cs="Arial"/>
          <w:b/>
          <w:sz w:val="44"/>
          <w:szCs w:val="22"/>
        </w:rPr>
        <w:t xml:space="preserve"> </w:t>
      </w:r>
      <w:proofErr w:type="spellStart"/>
      <w:r>
        <w:rPr>
          <w:rFonts w:cs="Arial"/>
          <w:b/>
          <w:sz w:val="44"/>
          <w:szCs w:val="22"/>
        </w:rPr>
        <w:t>RoxX</w:t>
      </w:r>
      <w:proofErr w:type="spellEnd"/>
      <w:r>
        <w:rPr>
          <w:rFonts w:cs="Arial"/>
          <w:b/>
          <w:sz w:val="44"/>
          <w:szCs w:val="22"/>
        </w:rPr>
        <w:t xml:space="preserve"> feiert Premiere</w:t>
      </w:r>
    </w:p>
    <w:p w14:paraId="40D43DD7" w14:textId="77777777" w:rsidR="00887208" w:rsidRDefault="00887208" w:rsidP="00887208">
      <w:pPr>
        <w:spacing w:after="120" w:line="276" w:lineRule="auto"/>
        <w:jc w:val="both"/>
        <w:rPr>
          <w:rFonts w:cs="Arial"/>
        </w:rPr>
      </w:pPr>
    </w:p>
    <w:p w14:paraId="4513CF7A" w14:textId="196E7D8C" w:rsidR="007A5F72" w:rsidRDefault="00887208" w:rsidP="00887208">
      <w:pPr>
        <w:pStyle w:val="Textkrper"/>
        <w:suppressLineNumbers/>
        <w:ind w:right="-1"/>
        <w:jc w:val="both"/>
        <w:rPr>
          <w:rFonts w:cs="Arial"/>
          <w:b/>
          <w:szCs w:val="22"/>
        </w:rPr>
      </w:pPr>
      <w:proofErr w:type="spellStart"/>
      <w:r>
        <w:rPr>
          <w:rFonts w:cs="Arial"/>
          <w:b/>
          <w:szCs w:val="22"/>
        </w:rPr>
        <w:t>Hubtex</w:t>
      </w:r>
      <w:proofErr w:type="spellEnd"/>
      <w:r>
        <w:rPr>
          <w:rFonts w:cs="Arial"/>
          <w:b/>
          <w:szCs w:val="22"/>
        </w:rPr>
        <w:t xml:space="preserve"> präsentiert auf der </w:t>
      </w:r>
      <w:proofErr w:type="spellStart"/>
      <w:r>
        <w:rPr>
          <w:rFonts w:cs="Arial"/>
          <w:b/>
          <w:szCs w:val="22"/>
        </w:rPr>
        <w:t>LogiMAT</w:t>
      </w:r>
      <w:proofErr w:type="spellEnd"/>
      <w:r>
        <w:rPr>
          <w:rFonts w:cs="Arial"/>
          <w:b/>
          <w:szCs w:val="22"/>
        </w:rPr>
        <w:t xml:space="preserve"> 2020 </w:t>
      </w:r>
      <w:r w:rsidR="0033469A">
        <w:rPr>
          <w:rFonts w:cs="Arial"/>
          <w:b/>
          <w:szCs w:val="22"/>
        </w:rPr>
        <w:t xml:space="preserve">zahlreiche </w:t>
      </w:r>
      <w:r w:rsidR="007A5F72">
        <w:rPr>
          <w:rFonts w:cs="Arial"/>
          <w:b/>
          <w:szCs w:val="22"/>
        </w:rPr>
        <w:t xml:space="preserve">Fahrzeuge </w:t>
      </w:r>
      <w:r w:rsidR="002A79A0">
        <w:rPr>
          <w:rFonts w:cs="Arial"/>
          <w:b/>
          <w:szCs w:val="22"/>
        </w:rPr>
        <w:t xml:space="preserve">rund um </w:t>
      </w:r>
      <w:r w:rsidR="007A5F72">
        <w:rPr>
          <w:rFonts w:cs="Arial"/>
          <w:b/>
          <w:szCs w:val="22"/>
        </w:rPr>
        <w:t xml:space="preserve">das Handling </w:t>
      </w:r>
      <w:r w:rsidR="002A79A0">
        <w:rPr>
          <w:rFonts w:cs="Arial"/>
          <w:b/>
          <w:szCs w:val="22"/>
        </w:rPr>
        <w:t xml:space="preserve">von </w:t>
      </w:r>
      <w:proofErr w:type="spellStart"/>
      <w:r w:rsidR="007A5F72">
        <w:rPr>
          <w:rFonts w:cs="Arial"/>
          <w:b/>
          <w:szCs w:val="22"/>
        </w:rPr>
        <w:t>Langgut</w:t>
      </w:r>
      <w:proofErr w:type="spellEnd"/>
      <w:r w:rsidR="007A5F72">
        <w:rPr>
          <w:rFonts w:cs="Arial"/>
          <w:b/>
          <w:szCs w:val="22"/>
        </w:rPr>
        <w:t xml:space="preserve"> sowie schweren </w:t>
      </w:r>
      <w:r w:rsidR="002A79A0">
        <w:rPr>
          <w:rFonts w:cs="Arial"/>
          <w:b/>
          <w:szCs w:val="22"/>
        </w:rPr>
        <w:t xml:space="preserve">und sperrigen </w:t>
      </w:r>
      <w:r w:rsidR="007A5F72">
        <w:rPr>
          <w:rFonts w:cs="Arial"/>
          <w:b/>
          <w:szCs w:val="22"/>
        </w:rPr>
        <w:t xml:space="preserve">Lasten. </w:t>
      </w:r>
      <w:r w:rsidR="0033469A">
        <w:rPr>
          <w:rFonts w:cs="Arial"/>
          <w:b/>
          <w:szCs w:val="22"/>
        </w:rPr>
        <w:t xml:space="preserve">Zusätzlich zum erweiterten </w:t>
      </w:r>
      <w:proofErr w:type="spellStart"/>
      <w:r w:rsidR="0033469A">
        <w:rPr>
          <w:rFonts w:cs="Arial"/>
          <w:b/>
          <w:szCs w:val="22"/>
        </w:rPr>
        <w:t>PhoeniX</w:t>
      </w:r>
      <w:proofErr w:type="spellEnd"/>
      <w:r w:rsidR="0033469A">
        <w:rPr>
          <w:rFonts w:cs="Arial"/>
          <w:b/>
          <w:szCs w:val="22"/>
        </w:rPr>
        <w:t xml:space="preserve">-Baukasten </w:t>
      </w:r>
      <w:r w:rsidR="00C57A29">
        <w:rPr>
          <w:rFonts w:cs="Arial"/>
          <w:b/>
          <w:szCs w:val="22"/>
        </w:rPr>
        <w:t xml:space="preserve">zeigt </w:t>
      </w:r>
      <w:r w:rsidR="0033469A">
        <w:rPr>
          <w:rFonts w:cs="Arial"/>
          <w:b/>
          <w:szCs w:val="22"/>
        </w:rPr>
        <w:t xml:space="preserve">der </w:t>
      </w:r>
      <w:r w:rsidR="008405F5">
        <w:rPr>
          <w:rFonts w:cs="Arial"/>
          <w:b/>
          <w:szCs w:val="22"/>
        </w:rPr>
        <w:t>Hersteller</w:t>
      </w:r>
      <w:r w:rsidR="0033469A">
        <w:rPr>
          <w:rFonts w:cs="Arial"/>
          <w:b/>
          <w:szCs w:val="22"/>
        </w:rPr>
        <w:t xml:space="preserve"> </w:t>
      </w:r>
      <w:r w:rsidR="0064526A">
        <w:rPr>
          <w:rFonts w:cs="Arial"/>
          <w:b/>
          <w:szCs w:val="22"/>
        </w:rPr>
        <w:t>a</w:t>
      </w:r>
      <w:r w:rsidR="00C57A29">
        <w:rPr>
          <w:rFonts w:cs="Arial"/>
          <w:b/>
          <w:szCs w:val="22"/>
        </w:rPr>
        <w:t>n</w:t>
      </w:r>
      <w:r w:rsidR="0064526A">
        <w:rPr>
          <w:rFonts w:cs="Arial"/>
          <w:b/>
          <w:szCs w:val="22"/>
        </w:rPr>
        <w:t xml:space="preserve"> Stand </w:t>
      </w:r>
      <w:r w:rsidR="00EB4491">
        <w:rPr>
          <w:rFonts w:cs="Arial"/>
          <w:b/>
          <w:szCs w:val="22"/>
        </w:rPr>
        <w:t>D05</w:t>
      </w:r>
      <w:r w:rsidR="0064526A">
        <w:rPr>
          <w:rFonts w:cs="Arial"/>
          <w:b/>
          <w:szCs w:val="22"/>
        </w:rPr>
        <w:t xml:space="preserve"> in Halle </w:t>
      </w:r>
      <w:r w:rsidR="00EB4491">
        <w:rPr>
          <w:rFonts w:cs="Arial"/>
          <w:b/>
          <w:szCs w:val="22"/>
        </w:rPr>
        <w:t>10</w:t>
      </w:r>
      <w:r w:rsidR="0064526A">
        <w:rPr>
          <w:rFonts w:cs="Arial"/>
          <w:b/>
          <w:szCs w:val="22"/>
        </w:rPr>
        <w:t xml:space="preserve"> </w:t>
      </w:r>
      <w:r w:rsidR="00A90C0E">
        <w:rPr>
          <w:rFonts w:cs="Arial"/>
          <w:b/>
          <w:szCs w:val="22"/>
        </w:rPr>
        <w:t>seine</w:t>
      </w:r>
      <w:r w:rsidR="00F150D0">
        <w:rPr>
          <w:rFonts w:cs="Arial"/>
          <w:b/>
          <w:szCs w:val="22"/>
        </w:rPr>
        <w:t>n</w:t>
      </w:r>
      <w:r w:rsidR="00A90C0E">
        <w:rPr>
          <w:rFonts w:cs="Arial"/>
          <w:b/>
          <w:szCs w:val="22"/>
        </w:rPr>
        <w:t xml:space="preserve"> neuen </w:t>
      </w:r>
      <w:r w:rsidR="002A79A0">
        <w:rPr>
          <w:rFonts w:cs="Arial"/>
          <w:b/>
          <w:szCs w:val="22"/>
        </w:rPr>
        <w:t xml:space="preserve">Schwerlast-Kompaktstapler </w:t>
      </w:r>
      <w:proofErr w:type="spellStart"/>
      <w:r w:rsidR="002A79A0">
        <w:rPr>
          <w:rFonts w:cs="Arial"/>
          <w:b/>
          <w:szCs w:val="22"/>
        </w:rPr>
        <w:t>RoxX</w:t>
      </w:r>
      <w:proofErr w:type="spellEnd"/>
      <w:r w:rsidR="00C57A29">
        <w:rPr>
          <w:rFonts w:cs="Arial"/>
          <w:b/>
          <w:szCs w:val="22"/>
        </w:rPr>
        <w:t xml:space="preserve">. Damit meldet sich </w:t>
      </w:r>
      <w:proofErr w:type="spellStart"/>
      <w:r w:rsidR="00C57A29">
        <w:rPr>
          <w:rFonts w:cs="Arial"/>
          <w:b/>
          <w:szCs w:val="22"/>
        </w:rPr>
        <w:t>Hubtex</w:t>
      </w:r>
      <w:proofErr w:type="spellEnd"/>
      <w:r w:rsidR="00C57A29">
        <w:rPr>
          <w:rFonts w:cs="Arial"/>
          <w:b/>
          <w:szCs w:val="22"/>
        </w:rPr>
        <w:t xml:space="preserve"> im Markt für Kompaktstapler zurück und setzt nun konsequent auf den Elektroantrieb. Der </w:t>
      </w:r>
      <w:proofErr w:type="spellStart"/>
      <w:r w:rsidR="00C57A29">
        <w:rPr>
          <w:rFonts w:cs="Arial"/>
          <w:b/>
          <w:szCs w:val="22"/>
        </w:rPr>
        <w:t>RoxX</w:t>
      </w:r>
      <w:proofErr w:type="spellEnd"/>
      <w:r w:rsidR="00C57A29">
        <w:rPr>
          <w:rFonts w:cs="Arial"/>
          <w:b/>
          <w:szCs w:val="22"/>
        </w:rPr>
        <w:t xml:space="preserve"> bietet eine deutlich kompaktere Alternative zum klassischen Schwerlastfrontstapler und ermöglicht ein effizientes Handling von Lasten zwischen 8 und 30 t auf engstem Raum.</w:t>
      </w:r>
      <w:r w:rsidR="00C57A29" w:rsidRPr="002A79A0">
        <w:rPr>
          <w:rFonts w:cs="Arial"/>
          <w:b/>
          <w:szCs w:val="22"/>
        </w:rPr>
        <w:t xml:space="preserve"> </w:t>
      </w:r>
      <w:r w:rsidR="00C57A29">
        <w:rPr>
          <w:rFonts w:cs="Arial"/>
          <w:b/>
          <w:szCs w:val="22"/>
        </w:rPr>
        <w:t>Darüber hinaus gibt es Ne</w:t>
      </w:r>
      <w:r w:rsidR="001418F2">
        <w:rPr>
          <w:rFonts w:cs="Arial"/>
          <w:b/>
          <w:szCs w:val="22"/>
        </w:rPr>
        <w:t>uigkeiten</w:t>
      </w:r>
      <w:r w:rsidR="00C57A29">
        <w:rPr>
          <w:rFonts w:cs="Arial"/>
          <w:b/>
          <w:szCs w:val="22"/>
        </w:rPr>
        <w:t xml:space="preserve"> aus der </w:t>
      </w:r>
      <w:proofErr w:type="spellStart"/>
      <w:r w:rsidR="00C57A29">
        <w:rPr>
          <w:rFonts w:cs="Arial"/>
          <w:b/>
          <w:szCs w:val="22"/>
        </w:rPr>
        <w:t>FluX</w:t>
      </w:r>
      <w:proofErr w:type="spellEnd"/>
      <w:r w:rsidR="00C57A29">
        <w:rPr>
          <w:rFonts w:cs="Arial"/>
          <w:b/>
          <w:szCs w:val="22"/>
        </w:rPr>
        <w:t xml:space="preserve">-Reihe auf der </w:t>
      </w:r>
      <w:proofErr w:type="spellStart"/>
      <w:r w:rsidR="00C57A29">
        <w:rPr>
          <w:rFonts w:cs="Arial"/>
          <w:b/>
          <w:szCs w:val="22"/>
        </w:rPr>
        <w:t>LogiMAT</w:t>
      </w:r>
      <w:proofErr w:type="spellEnd"/>
      <w:r w:rsidR="00C57A29">
        <w:rPr>
          <w:rFonts w:cs="Arial"/>
          <w:b/>
          <w:szCs w:val="22"/>
        </w:rPr>
        <w:t xml:space="preserve">: Mit dem </w:t>
      </w:r>
      <w:proofErr w:type="spellStart"/>
      <w:r w:rsidR="00C57A29">
        <w:rPr>
          <w:rFonts w:cs="Arial"/>
          <w:b/>
          <w:szCs w:val="22"/>
        </w:rPr>
        <w:t>FluX</w:t>
      </w:r>
      <w:proofErr w:type="spellEnd"/>
      <w:r w:rsidR="00C57A29">
        <w:rPr>
          <w:rFonts w:cs="Arial"/>
          <w:b/>
          <w:szCs w:val="22"/>
        </w:rPr>
        <w:t xml:space="preserve"> 20 bietet </w:t>
      </w:r>
      <w:proofErr w:type="spellStart"/>
      <w:r w:rsidR="00C57A29">
        <w:rPr>
          <w:rFonts w:cs="Arial"/>
          <w:b/>
          <w:szCs w:val="22"/>
        </w:rPr>
        <w:t>Hubtex</w:t>
      </w:r>
      <w:proofErr w:type="spellEnd"/>
      <w:r w:rsidR="00C57A29">
        <w:rPr>
          <w:rFonts w:cs="Arial"/>
          <w:b/>
          <w:szCs w:val="22"/>
        </w:rPr>
        <w:t xml:space="preserve"> zukünftig neben der 7, 4, und 3-Tonnen Variante nun auch ein kompakteres Fahrzeug für Güter bis zu 2 t an.</w:t>
      </w:r>
    </w:p>
    <w:p w14:paraId="1CCADB2F" w14:textId="77777777" w:rsidR="00C57A29" w:rsidRDefault="00C57A29" w:rsidP="00887208">
      <w:pPr>
        <w:pStyle w:val="Textkrper"/>
        <w:suppressLineNumbers/>
        <w:ind w:right="-1"/>
        <w:jc w:val="both"/>
        <w:rPr>
          <w:rFonts w:cs="Arial"/>
          <w:b/>
          <w:szCs w:val="22"/>
        </w:rPr>
      </w:pPr>
    </w:p>
    <w:p w14:paraId="240B438E" w14:textId="77777777" w:rsidR="00887208" w:rsidRPr="008A6889" w:rsidRDefault="00887208" w:rsidP="00887208">
      <w:pPr>
        <w:pStyle w:val="Textkrper"/>
        <w:suppressLineNumbers/>
        <w:ind w:right="-1"/>
        <w:jc w:val="both"/>
      </w:pPr>
      <w:proofErr w:type="spellStart"/>
      <w:r>
        <w:t>Hubtex</w:t>
      </w:r>
      <w:proofErr w:type="spellEnd"/>
      <w:r>
        <w:t xml:space="preserve"> </w:t>
      </w:r>
      <w:r w:rsidR="00F150D0">
        <w:t xml:space="preserve">beweist auf der </w:t>
      </w:r>
      <w:proofErr w:type="spellStart"/>
      <w:r w:rsidR="00F150D0">
        <w:t>LogiMAT</w:t>
      </w:r>
      <w:proofErr w:type="spellEnd"/>
      <w:r w:rsidR="00F150D0">
        <w:t xml:space="preserve"> 2020 einmal mehr, dass der Fuldaer Hersteller </w:t>
      </w:r>
      <w:r w:rsidR="006649A9">
        <w:t xml:space="preserve">für jede Transportaufgabe </w:t>
      </w:r>
      <w:r w:rsidR="00194BA2">
        <w:t>das passende Fahrzeug</w:t>
      </w:r>
      <w:r w:rsidR="00F150D0">
        <w:t xml:space="preserve"> hat</w:t>
      </w:r>
      <w:r>
        <w:rPr>
          <w:rFonts w:cs="Arial"/>
          <w:szCs w:val="22"/>
        </w:rPr>
        <w:t>.</w:t>
      </w:r>
      <w:r w:rsidR="00194BA2">
        <w:rPr>
          <w:rFonts w:cs="Arial"/>
          <w:szCs w:val="22"/>
        </w:rPr>
        <w:t xml:space="preserve"> Mit eine</w:t>
      </w:r>
      <w:r w:rsidR="00FD6958">
        <w:rPr>
          <w:rFonts w:cs="Arial"/>
          <w:szCs w:val="22"/>
        </w:rPr>
        <w:t>m</w:t>
      </w:r>
      <w:r w:rsidR="00194BA2">
        <w:rPr>
          <w:rFonts w:cs="Arial"/>
          <w:szCs w:val="22"/>
        </w:rPr>
        <w:t xml:space="preserve"> großen </w:t>
      </w:r>
      <w:r w:rsidR="00FD6958">
        <w:rPr>
          <w:rFonts w:cs="Arial"/>
          <w:szCs w:val="22"/>
        </w:rPr>
        <w:t>Angebot</w:t>
      </w:r>
      <w:r w:rsidR="00194BA2">
        <w:rPr>
          <w:rFonts w:cs="Arial"/>
          <w:szCs w:val="22"/>
        </w:rPr>
        <w:t xml:space="preserve"> an Mehrwegestaplern ermöglicht der Spezialist für Fördertechnik und Logistik</w:t>
      </w:r>
      <w:r w:rsidR="00250544">
        <w:rPr>
          <w:rFonts w:cs="Arial"/>
          <w:szCs w:val="22"/>
        </w:rPr>
        <w:t xml:space="preserve"> einen sicheren Transport </w:t>
      </w:r>
      <w:r w:rsidR="00FD6958">
        <w:rPr>
          <w:rFonts w:cs="Arial"/>
          <w:szCs w:val="22"/>
        </w:rPr>
        <w:t>von Lasten – auch, wenn sie</w:t>
      </w:r>
      <w:r w:rsidR="00250544">
        <w:rPr>
          <w:rFonts w:cs="Arial"/>
          <w:szCs w:val="22"/>
        </w:rPr>
        <w:t xml:space="preserve"> lang, sperrig und schwer</w:t>
      </w:r>
      <w:r w:rsidR="00FD6958">
        <w:rPr>
          <w:rFonts w:cs="Arial"/>
          <w:szCs w:val="22"/>
        </w:rPr>
        <w:t xml:space="preserve"> sind</w:t>
      </w:r>
      <w:r w:rsidR="00250544">
        <w:rPr>
          <w:rFonts w:cs="Arial"/>
          <w:szCs w:val="22"/>
        </w:rPr>
        <w:t>.</w:t>
      </w:r>
      <w:r>
        <w:rPr>
          <w:rFonts w:cs="Arial"/>
          <w:szCs w:val="22"/>
        </w:rPr>
        <w:t xml:space="preserve"> </w:t>
      </w:r>
    </w:p>
    <w:p w14:paraId="5F2B55F5" w14:textId="77777777" w:rsidR="00887208" w:rsidRDefault="00887208" w:rsidP="00887208">
      <w:pPr>
        <w:pStyle w:val="Textkrper"/>
        <w:suppressLineNumbers/>
        <w:ind w:right="-1"/>
        <w:jc w:val="both"/>
        <w:rPr>
          <w:rFonts w:cs="Arial"/>
          <w:szCs w:val="22"/>
        </w:rPr>
      </w:pPr>
    </w:p>
    <w:p w14:paraId="421B332B" w14:textId="77777777" w:rsidR="00D7228E" w:rsidRPr="008B341C" w:rsidRDefault="00D7228E" w:rsidP="00D7228E">
      <w:pPr>
        <w:spacing w:line="360" w:lineRule="auto"/>
        <w:jc w:val="both"/>
        <w:rPr>
          <w:rFonts w:cs="Arial"/>
          <w:b/>
          <w:bCs/>
          <w:sz w:val="22"/>
          <w:szCs w:val="22"/>
        </w:rPr>
      </w:pPr>
      <w:proofErr w:type="spellStart"/>
      <w:r w:rsidRPr="008B341C">
        <w:rPr>
          <w:rFonts w:cs="Arial"/>
          <w:b/>
          <w:bCs/>
          <w:sz w:val="22"/>
          <w:szCs w:val="22"/>
        </w:rPr>
        <w:t>RoxX</w:t>
      </w:r>
      <w:proofErr w:type="spellEnd"/>
      <w:r w:rsidRPr="008B341C">
        <w:rPr>
          <w:rFonts w:cs="Arial"/>
          <w:b/>
          <w:bCs/>
          <w:sz w:val="22"/>
          <w:szCs w:val="22"/>
        </w:rPr>
        <w:t xml:space="preserve"> – robust und kompakt</w:t>
      </w:r>
      <w:bookmarkStart w:id="0" w:name="_GoBack"/>
      <w:bookmarkEnd w:id="0"/>
    </w:p>
    <w:p w14:paraId="6E2131AD" w14:textId="0C851788" w:rsidR="00F37C5B" w:rsidRDefault="00F37C5B" w:rsidP="00D7228E">
      <w:pPr>
        <w:spacing w:line="360" w:lineRule="auto"/>
        <w:jc w:val="both"/>
        <w:rPr>
          <w:rFonts w:cs="Arial"/>
          <w:sz w:val="22"/>
          <w:szCs w:val="22"/>
        </w:rPr>
      </w:pPr>
      <w:r w:rsidRPr="00F37C5B">
        <w:rPr>
          <w:rFonts w:cs="Arial"/>
          <w:sz w:val="22"/>
          <w:szCs w:val="22"/>
        </w:rPr>
        <w:t xml:space="preserve">Insbesondere der Transport schwerer Lasten erfolgt häufig mit Hilfe von Frontstaplern. Doch bei beengten Platzverhältnissen geraten diese Fahrzeuge aufgrund ihrer Länge schnell an Grenzen. Eine robuste und zugleich wendige Alternative bieten die Schwerlast-Kompaktstapler der Gerätefamilie </w:t>
      </w:r>
      <w:proofErr w:type="spellStart"/>
      <w:r w:rsidRPr="00F37C5B">
        <w:rPr>
          <w:rFonts w:cs="Arial"/>
          <w:sz w:val="22"/>
          <w:szCs w:val="22"/>
        </w:rPr>
        <w:t>RoxX</w:t>
      </w:r>
      <w:proofErr w:type="spellEnd"/>
      <w:r w:rsidRPr="00F37C5B">
        <w:rPr>
          <w:rFonts w:cs="Arial"/>
          <w:sz w:val="22"/>
          <w:szCs w:val="22"/>
        </w:rPr>
        <w:t xml:space="preserve"> von </w:t>
      </w:r>
      <w:proofErr w:type="spellStart"/>
      <w:r w:rsidRPr="00F37C5B">
        <w:rPr>
          <w:rFonts w:cs="Arial"/>
          <w:sz w:val="22"/>
          <w:szCs w:val="22"/>
        </w:rPr>
        <w:t>Hubtex</w:t>
      </w:r>
      <w:proofErr w:type="spellEnd"/>
      <w:r w:rsidRPr="00F37C5B">
        <w:rPr>
          <w:rFonts w:cs="Arial"/>
          <w:sz w:val="22"/>
          <w:szCs w:val="22"/>
        </w:rPr>
        <w:t xml:space="preserve">. Die Entwicklung basiert auf einer Kooperation von </w:t>
      </w:r>
      <w:proofErr w:type="spellStart"/>
      <w:r w:rsidRPr="00F37C5B">
        <w:rPr>
          <w:rFonts w:cs="Arial"/>
          <w:sz w:val="22"/>
          <w:szCs w:val="22"/>
        </w:rPr>
        <w:t>Hubtex</w:t>
      </w:r>
      <w:proofErr w:type="spellEnd"/>
      <w:r w:rsidRPr="00F37C5B">
        <w:rPr>
          <w:rFonts w:cs="Arial"/>
          <w:sz w:val="22"/>
          <w:szCs w:val="22"/>
        </w:rPr>
        <w:t xml:space="preserve"> und Dimos. Ziel war es, Kompaktstapler wieder zurück ins </w:t>
      </w:r>
      <w:proofErr w:type="spellStart"/>
      <w:r w:rsidRPr="00F37C5B">
        <w:rPr>
          <w:rFonts w:cs="Arial"/>
          <w:sz w:val="22"/>
          <w:szCs w:val="22"/>
        </w:rPr>
        <w:t>Hubtex</w:t>
      </w:r>
      <w:proofErr w:type="spellEnd"/>
      <w:r w:rsidRPr="00F37C5B">
        <w:rPr>
          <w:rFonts w:cs="Arial"/>
          <w:sz w:val="22"/>
          <w:szCs w:val="22"/>
        </w:rPr>
        <w:t>-Portfolio zu bringen – und das in einer rein elektrischen Version</w:t>
      </w:r>
      <w:r>
        <w:rPr>
          <w:rFonts w:cs="Arial"/>
          <w:color w:val="FF0000"/>
          <w:sz w:val="22"/>
          <w:szCs w:val="22"/>
        </w:rPr>
        <w:t xml:space="preserve">. </w:t>
      </w:r>
    </w:p>
    <w:p w14:paraId="4302CB7E" w14:textId="77777777" w:rsidR="00F37C5B" w:rsidRDefault="00F37C5B" w:rsidP="00D7228E">
      <w:pPr>
        <w:spacing w:line="360" w:lineRule="auto"/>
        <w:jc w:val="both"/>
        <w:rPr>
          <w:rFonts w:cs="Arial"/>
          <w:sz w:val="22"/>
          <w:szCs w:val="22"/>
        </w:rPr>
      </w:pPr>
    </w:p>
    <w:p w14:paraId="2886E2DF" w14:textId="40871BA3" w:rsidR="00D7228E" w:rsidRDefault="00D7228E" w:rsidP="00D7228E">
      <w:pPr>
        <w:spacing w:line="360" w:lineRule="auto"/>
        <w:jc w:val="both"/>
        <w:rPr>
          <w:rFonts w:cs="Arial"/>
          <w:sz w:val="22"/>
          <w:szCs w:val="22"/>
        </w:rPr>
      </w:pPr>
      <w:r>
        <w:rPr>
          <w:rFonts w:cs="Arial"/>
          <w:sz w:val="22"/>
          <w:szCs w:val="22"/>
        </w:rPr>
        <w:t xml:space="preserve">Am </w:t>
      </w:r>
      <w:proofErr w:type="spellStart"/>
      <w:r>
        <w:rPr>
          <w:rFonts w:cs="Arial"/>
          <w:sz w:val="22"/>
          <w:szCs w:val="22"/>
        </w:rPr>
        <w:t>Hubtex</w:t>
      </w:r>
      <w:proofErr w:type="spellEnd"/>
      <w:r>
        <w:rPr>
          <w:rFonts w:cs="Arial"/>
          <w:sz w:val="22"/>
          <w:szCs w:val="22"/>
        </w:rPr>
        <w:t xml:space="preserve">-Stand D05 können Besucher </w:t>
      </w:r>
      <w:r w:rsidR="00F37C5B">
        <w:rPr>
          <w:rFonts w:cs="Arial"/>
          <w:sz w:val="22"/>
          <w:szCs w:val="22"/>
        </w:rPr>
        <w:t xml:space="preserve">den neuen </w:t>
      </w:r>
      <w:proofErr w:type="spellStart"/>
      <w:r w:rsidR="00F37C5B">
        <w:rPr>
          <w:rFonts w:cs="Arial"/>
          <w:sz w:val="22"/>
          <w:szCs w:val="22"/>
        </w:rPr>
        <w:t>RoxX</w:t>
      </w:r>
      <w:proofErr w:type="spellEnd"/>
      <w:r w:rsidR="00F37C5B">
        <w:rPr>
          <w:rFonts w:cs="Arial"/>
          <w:sz w:val="22"/>
          <w:szCs w:val="22"/>
        </w:rPr>
        <w:t xml:space="preserve"> genau unter die Lupe nehmen</w:t>
      </w:r>
      <w:r>
        <w:rPr>
          <w:rFonts w:cs="Arial"/>
          <w:sz w:val="22"/>
          <w:szCs w:val="22"/>
        </w:rPr>
        <w:t>. Er ermöglicht ein effizientes Handling von Lasten zwischen 8 und 30 t auf engstem Raum. De</w:t>
      </w:r>
      <w:r w:rsidR="00F37C5B">
        <w:rPr>
          <w:rFonts w:cs="Arial"/>
          <w:sz w:val="22"/>
          <w:szCs w:val="22"/>
        </w:rPr>
        <w:t>nn der</w:t>
      </w:r>
      <w:r>
        <w:rPr>
          <w:rFonts w:cs="Arial"/>
          <w:sz w:val="22"/>
          <w:szCs w:val="22"/>
        </w:rPr>
        <w:t xml:space="preserve"> </w:t>
      </w:r>
      <w:proofErr w:type="spellStart"/>
      <w:r>
        <w:rPr>
          <w:rFonts w:cs="Arial"/>
          <w:sz w:val="22"/>
          <w:szCs w:val="22"/>
        </w:rPr>
        <w:t>RoxX</w:t>
      </w:r>
      <w:proofErr w:type="spellEnd"/>
      <w:r>
        <w:rPr>
          <w:rFonts w:cs="Arial"/>
          <w:sz w:val="22"/>
          <w:szCs w:val="22"/>
        </w:rPr>
        <w:t xml:space="preserve"> ist deutlich kompakter als klassische Frontstapler: 20 % kürzer und bis zu 25 % schmaler. Anwender können zudem aus unterschiedlichen Lenksystemen wählen. Die patentierte Einzelradlenkung</w:t>
      </w:r>
      <w:r w:rsidR="00F37C5B">
        <w:rPr>
          <w:rFonts w:cs="Arial"/>
          <w:sz w:val="22"/>
          <w:szCs w:val="22"/>
        </w:rPr>
        <w:t xml:space="preserve"> etwa</w:t>
      </w:r>
      <w:r>
        <w:rPr>
          <w:rFonts w:cs="Arial"/>
          <w:sz w:val="22"/>
          <w:szCs w:val="22"/>
        </w:rPr>
        <w:t xml:space="preserve"> führt zu einer Verkleinerung des Wendekreises um 50 %. Der Hubmast ist in drei Varianten verfügbar und bewegt Lasten aufgrund der durchdachten Konstruktion sicher und zuverlässig. Währenddessen hat der Fahrer stets eine optimale Sicht </w:t>
      </w:r>
      <w:r>
        <w:rPr>
          <w:rFonts w:cs="Arial"/>
          <w:sz w:val="22"/>
          <w:szCs w:val="22"/>
        </w:rPr>
        <w:lastRenderedPageBreak/>
        <w:t xml:space="preserve">auf das Transportgut. </w:t>
      </w:r>
      <w:r w:rsidR="00F37C5B">
        <w:rPr>
          <w:rFonts w:cs="Arial"/>
          <w:sz w:val="22"/>
          <w:szCs w:val="22"/>
        </w:rPr>
        <w:t xml:space="preserve">Ein zusätzlicher Pluspunkt des </w:t>
      </w:r>
      <w:proofErr w:type="spellStart"/>
      <w:r w:rsidR="00F37C5B">
        <w:rPr>
          <w:rFonts w:cs="Arial"/>
          <w:sz w:val="22"/>
          <w:szCs w:val="22"/>
        </w:rPr>
        <w:t>RoxX</w:t>
      </w:r>
      <w:proofErr w:type="spellEnd"/>
      <w:r w:rsidR="00F37C5B">
        <w:rPr>
          <w:rFonts w:cs="Arial"/>
          <w:sz w:val="22"/>
          <w:szCs w:val="22"/>
        </w:rPr>
        <w:t xml:space="preserve">: </w:t>
      </w:r>
      <w:r>
        <w:rPr>
          <w:rFonts w:cs="Arial"/>
          <w:sz w:val="22"/>
          <w:szCs w:val="22"/>
        </w:rPr>
        <w:t>Der</w:t>
      </w:r>
      <w:r w:rsidRPr="008B341C">
        <w:rPr>
          <w:rFonts w:cs="Arial"/>
          <w:sz w:val="22"/>
          <w:szCs w:val="22"/>
        </w:rPr>
        <w:t xml:space="preserve"> rein elektrische Antrieb </w:t>
      </w:r>
      <w:r>
        <w:rPr>
          <w:rFonts w:cs="Arial"/>
          <w:sz w:val="22"/>
          <w:szCs w:val="22"/>
        </w:rPr>
        <w:t xml:space="preserve">führt </w:t>
      </w:r>
      <w:r w:rsidRPr="008B341C">
        <w:rPr>
          <w:rFonts w:cs="Arial"/>
          <w:sz w:val="22"/>
          <w:szCs w:val="22"/>
        </w:rPr>
        <w:t>zu einem äußerst energieeffizienten, wartungsarmen und leisen Betrieb</w:t>
      </w:r>
      <w:r>
        <w:rPr>
          <w:rFonts w:cs="Arial"/>
          <w:sz w:val="22"/>
          <w:szCs w:val="22"/>
        </w:rPr>
        <w:t xml:space="preserve"> des Schwerlast-Kompaktstaplers</w:t>
      </w:r>
      <w:r w:rsidRPr="008B341C">
        <w:rPr>
          <w:rFonts w:cs="Arial"/>
          <w:sz w:val="22"/>
          <w:szCs w:val="22"/>
        </w:rPr>
        <w:t>.</w:t>
      </w:r>
      <w:r w:rsidR="001418F2">
        <w:rPr>
          <w:rFonts w:cs="Arial"/>
          <w:sz w:val="22"/>
          <w:szCs w:val="22"/>
        </w:rPr>
        <w:t xml:space="preserve"> </w:t>
      </w:r>
    </w:p>
    <w:p w14:paraId="5B577F93" w14:textId="77777777" w:rsidR="00D7228E" w:rsidRDefault="00D7228E" w:rsidP="00887208">
      <w:pPr>
        <w:pStyle w:val="Textkrper"/>
        <w:suppressLineNumbers/>
        <w:ind w:right="-1"/>
        <w:jc w:val="both"/>
        <w:rPr>
          <w:rFonts w:cs="Arial"/>
          <w:b/>
          <w:bCs/>
          <w:szCs w:val="22"/>
        </w:rPr>
      </w:pPr>
    </w:p>
    <w:p w14:paraId="1C8D7AC3" w14:textId="59BA4E37" w:rsidR="00887208" w:rsidRPr="00046C11" w:rsidRDefault="00250544" w:rsidP="00887208">
      <w:pPr>
        <w:pStyle w:val="Textkrper"/>
        <w:suppressLineNumbers/>
        <w:ind w:right="-1"/>
        <w:jc w:val="both"/>
        <w:rPr>
          <w:rFonts w:cs="Arial"/>
          <w:b/>
          <w:bCs/>
          <w:szCs w:val="22"/>
        </w:rPr>
      </w:pPr>
      <w:proofErr w:type="spellStart"/>
      <w:r>
        <w:rPr>
          <w:rFonts w:cs="Arial"/>
          <w:b/>
          <w:bCs/>
          <w:szCs w:val="22"/>
        </w:rPr>
        <w:t>FluX</w:t>
      </w:r>
      <w:proofErr w:type="spellEnd"/>
      <w:r>
        <w:rPr>
          <w:rFonts w:cs="Arial"/>
          <w:b/>
          <w:bCs/>
          <w:szCs w:val="22"/>
        </w:rPr>
        <w:t xml:space="preserve"> 20 – klein, schmal und schnell</w:t>
      </w:r>
    </w:p>
    <w:p w14:paraId="7AAB4DBF" w14:textId="4F40981C" w:rsidR="00061BF3" w:rsidRDefault="00F37C5B" w:rsidP="00887208">
      <w:pPr>
        <w:spacing w:line="360" w:lineRule="auto"/>
        <w:jc w:val="both"/>
        <w:rPr>
          <w:rFonts w:cs="Arial"/>
          <w:sz w:val="22"/>
          <w:szCs w:val="22"/>
        </w:rPr>
      </w:pPr>
      <w:r>
        <w:rPr>
          <w:rFonts w:cs="Arial"/>
          <w:sz w:val="22"/>
          <w:szCs w:val="22"/>
        </w:rPr>
        <w:t>Des Weiteren</w:t>
      </w:r>
      <w:r w:rsidR="001418F2">
        <w:rPr>
          <w:rFonts w:cs="Arial"/>
          <w:sz w:val="22"/>
          <w:szCs w:val="22"/>
        </w:rPr>
        <w:t xml:space="preserve"> informiert </w:t>
      </w:r>
      <w:proofErr w:type="spellStart"/>
      <w:r w:rsidR="001418F2">
        <w:rPr>
          <w:rFonts w:cs="Arial"/>
          <w:sz w:val="22"/>
          <w:szCs w:val="22"/>
        </w:rPr>
        <w:t>Hubtex</w:t>
      </w:r>
      <w:proofErr w:type="spellEnd"/>
      <w:r w:rsidR="001418F2">
        <w:rPr>
          <w:rFonts w:cs="Arial"/>
          <w:sz w:val="22"/>
          <w:szCs w:val="22"/>
        </w:rPr>
        <w:t xml:space="preserve"> auf der </w:t>
      </w:r>
      <w:proofErr w:type="spellStart"/>
      <w:r w:rsidR="001418F2">
        <w:rPr>
          <w:rFonts w:cs="Arial"/>
          <w:sz w:val="22"/>
          <w:szCs w:val="22"/>
        </w:rPr>
        <w:t>LogiMAT</w:t>
      </w:r>
      <w:proofErr w:type="spellEnd"/>
      <w:r w:rsidR="001418F2">
        <w:rPr>
          <w:rFonts w:cs="Arial"/>
          <w:sz w:val="22"/>
          <w:szCs w:val="22"/>
        </w:rPr>
        <w:t xml:space="preserve"> über seinen neuen</w:t>
      </w:r>
      <w:r w:rsidR="00F150D0">
        <w:rPr>
          <w:rFonts w:cs="Arial"/>
          <w:sz w:val="22"/>
          <w:szCs w:val="22"/>
        </w:rPr>
        <w:t xml:space="preserve"> </w:t>
      </w:r>
      <w:r w:rsidR="00FD6958">
        <w:rPr>
          <w:rFonts w:cs="Arial"/>
          <w:sz w:val="22"/>
          <w:szCs w:val="22"/>
        </w:rPr>
        <w:t>Elekt</w:t>
      </w:r>
      <w:r w:rsidR="00A4533E">
        <w:rPr>
          <w:rFonts w:cs="Arial"/>
          <w:sz w:val="22"/>
          <w:szCs w:val="22"/>
        </w:rPr>
        <w:t>r</w:t>
      </w:r>
      <w:r w:rsidR="00FD6958">
        <w:rPr>
          <w:rFonts w:cs="Arial"/>
          <w:sz w:val="22"/>
          <w:szCs w:val="22"/>
        </w:rPr>
        <w:t>o-Mehrwege</w:t>
      </w:r>
      <w:r w:rsidR="00A4533E">
        <w:rPr>
          <w:rFonts w:cs="Arial"/>
          <w:sz w:val="22"/>
          <w:szCs w:val="22"/>
        </w:rPr>
        <w:t>-Gegengewichtsstapler</w:t>
      </w:r>
      <w:r w:rsidR="00F150D0">
        <w:rPr>
          <w:rFonts w:cs="Arial"/>
          <w:sz w:val="22"/>
          <w:szCs w:val="22"/>
        </w:rPr>
        <w:t>s</w:t>
      </w:r>
      <w:r w:rsidR="00A4533E">
        <w:rPr>
          <w:rFonts w:cs="Arial"/>
          <w:sz w:val="22"/>
          <w:szCs w:val="22"/>
        </w:rPr>
        <w:t xml:space="preserve"> </w:t>
      </w:r>
      <w:proofErr w:type="spellStart"/>
      <w:r w:rsidR="00A4533E">
        <w:rPr>
          <w:rFonts w:cs="Arial"/>
          <w:sz w:val="22"/>
          <w:szCs w:val="22"/>
        </w:rPr>
        <w:t>FluX</w:t>
      </w:r>
      <w:proofErr w:type="spellEnd"/>
      <w:r w:rsidR="00A4533E">
        <w:rPr>
          <w:rFonts w:cs="Arial"/>
          <w:sz w:val="22"/>
          <w:szCs w:val="22"/>
        </w:rPr>
        <w:t xml:space="preserve"> 20</w:t>
      </w:r>
      <w:r w:rsidR="00F150D0">
        <w:rPr>
          <w:rFonts w:cs="Arial"/>
          <w:sz w:val="22"/>
          <w:szCs w:val="22"/>
        </w:rPr>
        <w:t xml:space="preserve">. Er gehört zur bereits erfolgreich auf dem Markt etablierten </w:t>
      </w:r>
      <w:proofErr w:type="spellStart"/>
      <w:r w:rsidR="00F150D0">
        <w:rPr>
          <w:rFonts w:cs="Arial"/>
          <w:sz w:val="22"/>
          <w:szCs w:val="22"/>
        </w:rPr>
        <w:t>FluX</w:t>
      </w:r>
      <w:proofErr w:type="spellEnd"/>
      <w:r w:rsidR="00F150D0">
        <w:rPr>
          <w:rFonts w:cs="Arial"/>
          <w:sz w:val="22"/>
          <w:szCs w:val="22"/>
        </w:rPr>
        <w:t xml:space="preserve">-Serie, deren Flaggschiff der für Lasten bis 7 t ausgelegte </w:t>
      </w:r>
      <w:proofErr w:type="spellStart"/>
      <w:r w:rsidR="00F150D0">
        <w:rPr>
          <w:rFonts w:cs="Arial"/>
          <w:sz w:val="22"/>
          <w:szCs w:val="22"/>
        </w:rPr>
        <w:t>FluX</w:t>
      </w:r>
      <w:proofErr w:type="spellEnd"/>
      <w:r w:rsidR="00F150D0">
        <w:rPr>
          <w:rFonts w:cs="Arial"/>
          <w:sz w:val="22"/>
          <w:szCs w:val="22"/>
        </w:rPr>
        <w:t xml:space="preserve"> 70 </w:t>
      </w:r>
      <w:r w:rsidR="003116AE">
        <w:rPr>
          <w:rFonts w:cs="Arial"/>
          <w:sz w:val="22"/>
          <w:szCs w:val="22"/>
        </w:rPr>
        <w:t>ist</w:t>
      </w:r>
      <w:r w:rsidR="00F150D0">
        <w:rPr>
          <w:rFonts w:cs="Arial"/>
          <w:sz w:val="22"/>
          <w:szCs w:val="22"/>
        </w:rPr>
        <w:t xml:space="preserve">. </w:t>
      </w:r>
      <w:r w:rsidR="003116AE">
        <w:rPr>
          <w:rFonts w:cs="Arial"/>
          <w:sz w:val="22"/>
          <w:szCs w:val="22"/>
        </w:rPr>
        <w:t xml:space="preserve">Im Lastenbereich bis zu 2 t profitiert der </w:t>
      </w:r>
      <w:proofErr w:type="spellStart"/>
      <w:r w:rsidR="003116AE">
        <w:rPr>
          <w:rFonts w:cs="Arial"/>
          <w:sz w:val="22"/>
          <w:szCs w:val="22"/>
        </w:rPr>
        <w:t>FluX</w:t>
      </w:r>
      <w:proofErr w:type="spellEnd"/>
      <w:r w:rsidR="003116AE">
        <w:rPr>
          <w:rFonts w:cs="Arial"/>
          <w:sz w:val="22"/>
          <w:szCs w:val="22"/>
        </w:rPr>
        <w:t xml:space="preserve"> 20 von einer minimierten Rahmenlänge von 1.740 mm. Seine enorme Wendigkeit verdankt er auch dem patentierten und serienmäßig integrierten Lenksystem HX. </w:t>
      </w:r>
      <w:r w:rsidR="001F5B11">
        <w:rPr>
          <w:rFonts w:cs="Arial"/>
          <w:sz w:val="22"/>
          <w:szCs w:val="22"/>
        </w:rPr>
        <w:t xml:space="preserve">Der Fahrer wechselt schnell und ohne Zwischenstopp von der Längs- in die Querfahrt. </w:t>
      </w:r>
      <w:r w:rsidR="00F150D0">
        <w:rPr>
          <w:rFonts w:cs="Arial"/>
          <w:sz w:val="22"/>
          <w:szCs w:val="22"/>
        </w:rPr>
        <w:t xml:space="preserve">Der neue Elektro-Mehrwege-Gegengewichtsstapler </w:t>
      </w:r>
      <w:r w:rsidR="001F5B11">
        <w:rPr>
          <w:rFonts w:cs="Arial"/>
          <w:sz w:val="22"/>
          <w:szCs w:val="22"/>
        </w:rPr>
        <w:t xml:space="preserve">verfügt außerdem über </w:t>
      </w:r>
      <w:r w:rsidR="00F150D0">
        <w:rPr>
          <w:rFonts w:cs="Arial"/>
          <w:sz w:val="22"/>
          <w:szCs w:val="22"/>
        </w:rPr>
        <w:t xml:space="preserve">einen leistungsstarken 48-Volt-Antrieb und erreicht Höchstgeschwindigkeiten bis zu 12 km/h. </w:t>
      </w:r>
    </w:p>
    <w:p w14:paraId="0C4213D8" w14:textId="77777777" w:rsidR="00017211" w:rsidRDefault="00017211" w:rsidP="00887208">
      <w:pPr>
        <w:spacing w:line="360" w:lineRule="auto"/>
        <w:jc w:val="both"/>
        <w:rPr>
          <w:rFonts w:cs="Arial"/>
          <w:sz w:val="22"/>
          <w:szCs w:val="22"/>
        </w:rPr>
      </w:pPr>
    </w:p>
    <w:p w14:paraId="5DFFF8B8" w14:textId="77777777" w:rsidR="00887208" w:rsidRDefault="00887208" w:rsidP="00887208">
      <w:pPr>
        <w:spacing w:line="360" w:lineRule="auto"/>
        <w:jc w:val="both"/>
        <w:rPr>
          <w:rFonts w:cs="Arial"/>
          <w:sz w:val="22"/>
          <w:szCs w:val="22"/>
        </w:rPr>
      </w:pPr>
      <w:r>
        <w:rPr>
          <w:rFonts w:cs="Arial"/>
          <w:sz w:val="22"/>
          <w:szCs w:val="22"/>
        </w:rPr>
        <w:t>Weitere I</w:t>
      </w:r>
      <w:r w:rsidRPr="00BA0D4A">
        <w:rPr>
          <w:rFonts w:cs="Arial"/>
          <w:sz w:val="22"/>
          <w:szCs w:val="22"/>
        </w:rPr>
        <w:t xml:space="preserve">nformationen erhalten Besucher auf der </w:t>
      </w:r>
      <w:proofErr w:type="spellStart"/>
      <w:r w:rsidRPr="00BA0D4A">
        <w:rPr>
          <w:rFonts w:cs="Arial"/>
          <w:sz w:val="22"/>
          <w:szCs w:val="22"/>
        </w:rPr>
        <w:t>LogiMAT</w:t>
      </w:r>
      <w:proofErr w:type="spellEnd"/>
      <w:r w:rsidRPr="00BA0D4A">
        <w:rPr>
          <w:rFonts w:cs="Arial"/>
          <w:sz w:val="22"/>
          <w:szCs w:val="22"/>
        </w:rPr>
        <w:t xml:space="preserve"> am </w:t>
      </w:r>
      <w:proofErr w:type="spellStart"/>
      <w:r w:rsidRPr="00BA0D4A">
        <w:rPr>
          <w:rFonts w:cs="Arial"/>
          <w:sz w:val="22"/>
          <w:szCs w:val="22"/>
        </w:rPr>
        <w:t>Hubtex</w:t>
      </w:r>
      <w:proofErr w:type="spellEnd"/>
      <w:r w:rsidRPr="00BA0D4A">
        <w:rPr>
          <w:rFonts w:cs="Arial"/>
          <w:sz w:val="22"/>
          <w:szCs w:val="22"/>
        </w:rPr>
        <w:t xml:space="preserve">-Messestand </w:t>
      </w:r>
      <w:r w:rsidR="00EB4491">
        <w:rPr>
          <w:rFonts w:cs="Arial"/>
          <w:sz w:val="22"/>
          <w:szCs w:val="22"/>
        </w:rPr>
        <w:t>D07</w:t>
      </w:r>
      <w:r w:rsidRPr="00BA0D4A">
        <w:rPr>
          <w:rFonts w:cs="Arial"/>
          <w:sz w:val="22"/>
          <w:szCs w:val="22"/>
        </w:rPr>
        <w:t xml:space="preserve"> in Halle </w:t>
      </w:r>
      <w:r w:rsidR="00EB4491">
        <w:rPr>
          <w:rFonts w:cs="Arial"/>
          <w:sz w:val="22"/>
          <w:szCs w:val="22"/>
        </w:rPr>
        <w:t>10</w:t>
      </w:r>
      <w:r w:rsidRPr="00BA0D4A">
        <w:rPr>
          <w:rFonts w:cs="Arial"/>
          <w:sz w:val="22"/>
          <w:szCs w:val="22"/>
        </w:rPr>
        <w:t xml:space="preserve"> oder unter</w:t>
      </w:r>
      <w:r>
        <w:rPr>
          <w:rFonts w:cs="Arial"/>
          <w:sz w:val="22"/>
          <w:szCs w:val="22"/>
        </w:rPr>
        <w:t xml:space="preserve"> </w:t>
      </w:r>
      <w:hyperlink r:id="rId7" w:history="1">
        <w:r w:rsidRPr="00D925F7">
          <w:rPr>
            <w:rStyle w:val="Hyperlink"/>
            <w:rFonts w:cs="Arial"/>
            <w:sz w:val="22"/>
            <w:szCs w:val="22"/>
          </w:rPr>
          <w:t>https://messen.hubtex.com</w:t>
        </w:r>
      </w:hyperlink>
      <w:r>
        <w:rPr>
          <w:rFonts w:cs="Arial"/>
          <w:sz w:val="22"/>
          <w:szCs w:val="22"/>
        </w:rPr>
        <w:t xml:space="preserve">. </w:t>
      </w:r>
    </w:p>
    <w:p w14:paraId="3FF58DF9" w14:textId="77777777" w:rsidR="00887208" w:rsidRDefault="00887208" w:rsidP="00887208">
      <w:pPr>
        <w:pStyle w:val="Textkrper"/>
        <w:suppressLineNumbers/>
        <w:ind w:right="-1"/>
        <w:rPr>
          <w:rFonts w:cs="Arial"/>
          <w:b/>
          <w:szCs w:val="22"/>
        </w:rPr>
      </w:pPr>
    </w:p>
    <w:p w14:paraId="4A546F36" w14:textId="000A6B5E" w:rsidR="0029252C" w:rsidRDefault="00887208" w:rsidP="0029252C">
      <w:pPr>
        <w:pStyle w:val="Textkrper"/>
        <w:suppressLineNumbers/>
        <w:ind w:right="-1"/>
        <w:rPr>
          <w:rFonts w:cs="Arial"/>
          <w:szCs w:val="22"/>
        </w:rPr>
      </w:pPr>
      <w:r>
        <w:rPr>
          <w:rFonts w:cs="Arial"/>
          <w:b/>
          <w:szCs w:val="22"/>
        </w:rPr>
        <w:t>Datum:</w:t>
      </w:r>
      <w:r>
        <w:rPr>
          <w:rFonts w:cs="Arial"/>
          <w:b/>
          <w:szCs w:val="22"/>
        </w:rPr>
        <w:tab/>
      </w:r>
      <w:r w:rsidR="0075419F">
        <w:rPr>
          <w:rFonts w:cs="Arial"/>
          <w:szCs w:val="22"/>
        </w:rPr>
        <w:t>30</w:t>
      </w:r>
      <w:r w:rsidRPr="00783D78">
        <w:rPr>
          <w:rFonts w:cs="Arial"/>
          <w:szCs w:val="22"/>
        </w:rPr>
        <w:t xml:space="preserve">. </w:t>
      </w:r>
      <w:r w:rsidR="00E7442E">
        <w:rPr>
          <w:rFonts w:cs="Arial"/>
          <w:szCs w:val="22"/>
        </w:rPr>
        <w:t>Januar</w:t>
      </w:r>
      <w:r w:rsidRPr="00783D78">
        <w:rPr>
          <w:rFonts w:cs="Arial"/>
          <w:szCs w:val="22"/>
        </w:rPr>
        <w:t xml:space="preserve"> 20</w:t>
      </w:r>
      <w:r w:rsidR="00A47B4B">
        <w:rPr>
          <w:rFonts w:cs="Arial"/>
          <w:szCs w:val="22"/>
        </w:rPr>
        <w:t>20</w:t>
      </w:r>
    </w:p>
    <w:p w14:paraId="243B37B8" w14:textId="259F8B4F" w:rsidR="0029252C" w:rsidRDefault="00887208" w:rsidP="0029252C">
      <w:pPr>
        <w:pStyle w:val="Textkrper"/>
        <w:suppressLineNumbers/>
        <w:ind w:right="-1"/>
        <w:rPr>
          <w:rFonts w:cs="Arial"/>
          <w:szCs w:val="22"/>
        </w:rPr>
      </w:pPr>
      <w:r w:rsidRPr="00F32649">
        <w:rPr>
          <w:rFonts w:cs="Arial"/>
          <w:b/>
          <w:szCs w:val="22"/>
        </w:rPr>
        <w:t>Umfang</w:t>
      </w:r>
      <w:r w:rsidRPr="006C04C5">
        <w:rPr>
          <w:rFonts w:cs="Arial"/>
          <w:szCs w:val="22"/>
        </w:rPr>
        <w:t>:</w:t>
      </w:r>
      <w:r w:rsidRPr="006C04C5">
        <w:rPr>
          <w:rFonts w:cs="Arial"/>
          <w:szCs w:val="22"/>
        </w:rPr>
        <w:tab/>
      </w:r>
      <w:r w:rsidR="00A86B57">
        <w:rPr>
          <w:rFonts w:cs="Arial"/>
          <w:szCs w:val="22"/>
        </w:rPr>
        <w:t>3.</w:t>
      </w:r>
      <w:r w:rsidR="00F37C5B">
        <w:rPr>
          <w:rFonts w:cs="Arial"/>
          <w:szCs w:val="22"/>
        </w:rPr>
        <w:t>237</w:t>
      </w:r>
      <w:r>
        <w:rPr>
          <w:rFonts w:cs="Arial"/>
          <w:szCs w:val="22"/>
        </w:rPr>
        <w:t xml:space="preserve"> </w:t>
      </w:r>
      <w:r w:rsidRPr="006C04C5">
        <w:rPr>
          <w:rFonts w:cs="Arial"/>
          <w:szCs w:val="22"/>
        </w:rPr>
        <w:t>Zeichen inklusive Leerzeichen</w:t>
      </w:r>
    </w:p>
    <w:p w14:paraId="0ED5642A" w14:textId="77777777" w:rsidR="00887208" w:rsidRDefault="00887208" w:rsidP="0029252C">
      <w:pPr>
        <w:pStyle w:val="Textkrper"/>
        <w:suppressLineNumbers/>
        <w:ind w:right="-1"/>
        <w:rPr>
          <w:rFonts w:cs="Arial"/>
          <w:szCs w:val="22"/>
        </w:rPr>
      </w:pPr>
      <w:r w:rsidRPr="00F32649">
        <w:rPr>
          <w:rFonts w:cs="Arial"/>
          <w:b/>
          <w:szCs w:val="22"/>
        </w:rPr>
        <w:t>Bilddaten</w:t>
      </w:r>
      <w:r w:rsidRPr="006C04C5">
        <w:rPr>
          <w:rFonts w:cs="Arial"/>
          <w:szCs w:val="22"/>
        </w:rPr>
        <w:t xml:space="preserve">: </w:t>
      </w:r>
      <w:r w:rsidRPr="006C04C5">
        <w:rPr>
          <w:rFonts w:cs="Arial"/>
          <w:szCs w:val="22"/>
        </w:rPr>
        <w:tab/>
      </w:r>
      <w:r w:rsidR="00C82A98">
        <w:rPr>
          <w:rFonts w:cs="Arial"/>
          <w:szCs w:val="22"/>
        </w:rPr>
        <w:t>2</w:t>
      </w:r>
    </w:p>
    <w:p w14:paraId="2B705C53" w14:textId="77777777" w:rsidR="00C82A98" w:rsidRDefault="00C82A98" w:rsidP="0029252C">
      <w:pPr>
        <w:pStyle w:val="Textkrper"/>
        <w:suppressLineNumbers/>
        <w:ind w:right="-1"/>
        <w:rPr>
          <w:rFonts w:cs="Arial"/>
          <w:szCs w:val="22"/>
        </w:rPr>
      </w:pPr>
    </w:p>
    <w:p w14:paraId="1092B76B" w14:textId="2C1A5111" w:rsidR="00C82A98" w:rsidRPr="00381919" w:rsidRDefault="00C82A98" w:rsidP="0029252C">
      <w:pPr>
        <w:pStyle w:val="Textkrper"/>
        <w:suppressLineNumbers/>
        <w:ind w:right="-1"/>
        <w:rPr>
          <w:rFonts w:cs="Arial"/>
          <w:szCs w:val="22"/>
        </w:rPr>
      </w:pPr>
      <w:r w:rsidRPr="00381919">
        <w:rPr>
          <w:rFonts w:cs="Arial"/>
          <w:szCs w:val="22"/>
          <w:u w:val="single"/>
        </w:rPr>
        <w:t>Bildunterschriften</w:t>
      </w:r>
      <w:r w:rsidRPr="00381919">
        <w:rPr>
          <w:rFonts w:cs="Arial"/>
          <w:szCs w:val="22"/>
        </w:rPr>
        <w:br/>
      </w:r>
      <w:r w:rsidRPr="00381919">
        <w:rPr>
          <w:rFonts w:cs="Arial"/>
          <w:szCs w:val="22"/>
        </w:rPr>
        <w:br/>
        <w:t>Bild 1:</w:t>
      </w:r>
      <w:r w:rsidRPr="00381919">
        <w:rPr>
          <w:rFonts w:cs="Arial"/>
          <w:szCs w:val="22"/>
        </w:rPr>
        <w:tab/>
      </w:r>
      <w:r w:rsidR="00F37C5B" w:rsidRPr="00381919">
        <w:rPr>
          <w:rFonts w:cs="Arial"/>
          <w:szCs w:val="22"/>
        </w:rPr>
        <w:t xml:space="preserve">Der Schwerlast-Kompaktstapler </w:t>
      </w:r>
      <w:proofErr w:type="spellStart"/>
      <w:r w:rsidR="00F37C5B" w:rsidRPr="00381919">
        <w:rPr>
          <w:rFonts w:cs="Arial"/>
          <w:szCs w:val="22"/>
        </w:rPr>
        <w:t>RoxX</w:t>
      </w:r>
      <w:proofErr w:type="spellEnd"/>
      <w:r w:rsidR="00F37C5B" w:rsidRPr="00381919">
        <w:rPr>
          <w:rFonts w:cs="Arial"/>
          <w:szCs w:val="22"/>
        </w:rPr>
        <w:t xml:space="preserve"> als deutlich kompaktere Fronstapler-Alternative. </w:t>
      </w:r>
    </w:p>
    <w:p w14:paraId="6793407C" w14:textId="77777777" w:rsidR="00C82A98" w:rsidRPr="00381919" w:rsidRDefault="00C82A98" w:rsidP="0029252C">
      <w:pPr>
        <w:pStyle w:val="Textkrper"/>
        <w:suppressLineNumbers/>
        <w:ind w:right="-1"/>
        <w:rPr>
          <w:rFonts w:cs="Arial"/>
          <w:szCs w:val="22"/>
        </w:rPr>
      </w:pPr>
    </w:p>
    <w:p w14:paraId="171DD33B" w14:textId="313B2BEF" w:rsidR="00C82A98" w:rsidRPr="00381919" w:rsidRDefault="00C82A98" w:rsidP="0029252C">
      <w:pPr>
        <w:pStyle w:val="Textkrper"/>
        <w:suppressLineNumbers/>
        <w:ind w:right="-1"/>
        <w:rPr>
          <w:rFonts w:cs="Arial"/>
          <w:szCs w:val="22"/>
        </w:rPr>
      </w:pPr>
      <w:r w:rsidRPr="00381919">
        <w:rPr>
          <w:rFonts w:cs="Arial"/>
          <w:szCs w:val="22"/>
        </w:rPr>
        <w:t>Bild 2:</w:t>
      </w:r>
      <w:r w:rsidRPr="00381919">
        <w:rPr>
          <w:rFonts w:cs="Arial"/>
          <w:szCs w:val="22"/>
        </w:rPr>
        <w:tab/>
      </w:r>
      <w:r w:rsidR="00F37C5B" w:rsidRPr="00381919">
        <w:rPr>
          <w:rFonts w:cs="Arial"/>
          <w:szCs w:val="22"/>
        </w:rPr>
        <w:t xml:space="preserve">Der Elektro-Mehrwege-Gegengewichtsstaplers </w:t>
      </w:r>
      <w:proofErr w:type="spellStart"/>
      <w:r w:rsidR="00F37C5B" w:rsidRPr="00381919">
        <w:rPr>
          <w:rFonts w:cs="Arial"/>
          <w:szCs w:val="22"/>
        </w:rPr>
        <w:t>FluX</w:t>
      </w:r>
      <w:proofErr w:type="spellEnd"/>
      <w:r w:rsidR="00F37C5B" w:rsidRPr="00381919">
        <w:rPr>
          <w:rFonts w:cs="Arial"/>
          <w:szCs w:val="22"/>
        </w:rPr>
        <w:t xml:space="preserve"> 20 ist der kleinste der </w:t>
      </w:r>
      <w:proofErr w:type="spellStart"/>
      <w:r w:rsidR="00F37C5B" w:rsidRPr="00381919">
        <w:rPr>
          <w:rFonts w:cs="Arial"/>
          <w:szCs w:val="22"/>
        </w:rPr>
        <w:t>FluX</w:t>
      </w:r>
      <w:proofErr w:type="spellEnd"/>
      <w:r w:rsidR="00F37C5B" w:rsidRPr="00381919">
        <w:rPr>
          <w:rFonts w:cs="Arial"/>
          <w:szCs w:val="22"/>
        </w:rPr>
        <w:t>-Serie.</w:t>
      </w:r>
    </w:p>
    <w:p w14:paraId="6E3D2D69" w14:textId="77777777" w:rsidR="00887208" w:rsidRDefault="00887208" w:rsidP="00887208">
      <w:pPr>
        <w:suppressLineNumbers/>
        <w:spacing w:line="360" w:lineRule="auto"/>
        <w:ind w:left="1416" w:right="-1" w:hanging="1416"/>
        <w:rPr>
          <w:rFonts w:cs="Arial"/>
          <w:sz w:val="22"/>
          <w:szCs w:val="22"/>
          <w:u w:val="single"/>
        </w:rPr>
      </w:pPr>
    </w:p>
    <w:p w14:paraId="3C041114" w14:textId="77777777" w:rsidR="00887208" w:rsidRDefault="00887208" w:rsidP="00887208">
      <w:pPr>
        <w:suppressLineNumbers/>
        <w:spacing w:line="360" w:lineRule="auto"/>
        <w:ind w:left="1416" w:right="-1" w:hanging="1416"/>
        <w:rPr>
          <w:rFonts w:cs="Arial"/>
          <w:sz w:val="22"/>
          <w:szCs w:val="22"/>
          <w:u w:val="single"/>
        </w:rPr>
      </w:pPr>
    </w:p>
    <w:p w14:paraId="030FF088" w14:textId="77777777" w:rsidR="00887208" w:rsidRPr="00CC3332" w:rsidRDefault="00887208" w:rsidP="00887208">
      <w:pPr>
        <w:suppressLineNumbers/>
        <w:spacing w:line="360" w:lineRule="auto"/>
        <w:ind w:right="-1"/>
        <w:jc w:val="both"/>
        <w:rPr>
          <w:rFonts w:cs="Arial"/>
          <w:sz w:val="22"/>
          <w:szCs w:val="22"/>
          <w:u w:val="single"/>
        </w:rPr>
      </w:pPr>
      <w:r>
        <w:rPr>
          <w:rFonts w:cs="Arial"/>
          <w:b/>
          <w:bCs/>
        </w:rPr>
        <w:t xml:space="preserve">Über </w:t>
      </w:r>
      <w:r w:rsidRPr="009C46B6">
        <w:rPr>
          <w:rFonts w:cs="Arial"/>
          <w:b/>
          <w:bCs/>
        </w:rPr>
        <w:t xml:space="preserve">HUBTEX Maschinenbau GmbH &amp; Co. KG </w:t>
      </w:r>
    </w:p>
    <w:p w14:paraId="158B30BB" w14:textId="77777777" w:rsidR="00887208" w:rsidRDefault="00887208" w:rsidP="00887208">
      <w:pPr>
        <w:pStyle w:val="Textkrper-Einzug3"/>
        <w:tabs>
          <w:tab w:val="left" w:pos="0"/>
        </w:tabs>
        <w:spacing w:line="360" w:lineRule="auto"/>
        <w:ind w:left="0"/>
        <w:jc w:val="both"/>
        <w:rPr>
          <w:sz w:val="20"/>
        </w:rPr>
      </w:pPr>
      <w:proofErr w:type="spellStart"/>
      <w:r w:rsidRPr="009C46B6">
        <w:rPr>
          <w:rFonts w:cs="Arial"/>
          <w:sz w:val="20"/>
        </w:rPr>
        <w:t>H</w:t>
      </w:r>
      <w:r>
        <w:rPr>
          <w:rFonts w:cs="Arial"/>
          <w:sz w:val="20"/>
        </w:rPr>
        <w:t>ubtex</w:t>
      </w:r>
      <w:proofErr w:type="spellEnd"/>
      <w:r w:rsidRPr="009C46B6">
        <w:rPr>
          <w:rFonts w:cs="Arial"/>
          <w:sz w:val="20"/>
        </w:rPr>
        <w:t xml:space="preserve"> ist der international führende </w:t>
      </w:r>
      <w:r>
        <w:rPr>
          <w:rFonts w:cs="Arial"/>
          <w:sz w:val="20"/>
        </w:rPr>
        <w:t xml:space="preserve">Hersteller </w:t>
      </w:r>
      <w:r w:rsidRPr="004F0F37">
        <w:rPr>
          <w:rFonts w:cs="Arial"/>
          <w:sz w:val="20"/>
        </w:rPr>
        <w:t xml:space="preserve">von spezialgefertigten Flurförderzeugen, Seitenstaplern und Sondergeräten für </w:t>
      </w:r>
      <w:r>
        <w:rPr>
          <w:rFonts w:cs="Arial"/>
          <w:sz w:val="20"/>
        </w:rPr>
        <w:t xml:space="preserve">den Transport von langen, </w:t>
      </w:r>
      <w:r w:rsidRPr="004F0F37">
        <w:rPr>
          <w:rFonts w:cs="Arial"/>
          <w:sz w:val="20"/>
        </w:rPr>
        <w:t>schwere</w:t>
      </w:r>
      <w:r>
        <w:rPr>
          <w:rFonts w:cs="Arial"/>
          <w:sz w:val="20"/>
        </w:rPr>
        <w:t>n</w:t>
      </w:r>
      <w:r w:rsidRPr="004F0F37">
        <w:rPr>
          <w:rFonts w:cs="Arial"/>
          <w:sz w:val="20"/>
        </w:rPr>
        <w:t xml:space="preserve"> und sperrige</w:t>
      </w:r>
      <w:r>
        <w:rPr>
          <w:rFonts w:cs="Arial"/>
          <w:sz w:val="20"/>
        </w:rPr>
        <w:t>n</w:t>
      </w:r>
      <w:r w:rsidRPr="004F0F37">
        <w:rPr>
          <w:rFonts w:cs="Arial"/>
          <w:sz w:val="20"/>
        </w:rPr>
        <w:t xml:space="preserve"> Güter</w:t>
      </w:r>
      <w:r>
        <w:rPr>
          <w:rFonts w:cs="Arial"/>
          <w:sz w:val="20"/>
        </w:rPr>
        <w:t>n</w:t>
      </w:r>
      <w:r w:rsidRPr="004F0F37">
        <w:rPr>
          <w:rFonts w:cs="Arial"/>
          <w:sz w:val="20"/>
        </w:rPr>
        <w:t>.</w:t>
      </w:r>
      <w:r w:rsidRPr="004F0F37">
        <w:rPr>
          <w:sz w:val="20"/>
        </w:rPr>
        <w:t xml:space="preserve"> </w:t>
      </w:r>
      <w:r w:rsidRPr="000510C0">
        <w:rPr>
          <w:rFonts w:cs="Arial"/>
          <w:sz w:val="20"/>
        </w:rPr>
        <w:t>Ihr Einsatz dient dem effizienten Materialfluss und Warenumschlag bei engsten Gangverhältnissen von Produktions- und Handelsunter</w:t>
      </w:r>
      <w:r>
        <w:rPr>
          <w:rFonts w:cs="Arial"/>
          <w:sz w:val="20"/>
        </w:rPr>
        <w:t xml:space="preserve">nehmen. </w:t>
      </w:r>
      <w:r w:rsidRPr="00927364">
        <w:rPr>
          <w:sz w:val="20"/>
        </w:rPr>
        <w:t xml:space="preserve">Umfassende Beratung, weltweiter Service und </w:t>
      </w:r>
      <w:r>
        <w:rPr>
          <w:sz w:val="20"/>
        </w:rPr>
        <w:t>Innovationsstärke</w:t>
      </w:r>
      <w:r w:rsidRPr="00927364">
        <w:rPr>
          <w:sz w:val="20"/>
        </w:rPr>
        <w:t xml:space="preserve"> </w:t>
      </w:r>
      <w:r>
        <w:rPr>
          <w:sz w:val="20"/>
        </w:rPr>
        <w:t xml:space="preserve">zeichnen </w:t>
      </w:r>
      <w:proofErr w:type="spellStart"/>
      <w:r>
        <w:rPr>
          <w:sz w:val="20"/>
        </w:rPr>
        <w:t>Hubtex</w:t>
      </w:r>
      <w:proofErr w:type="spellEnd"/>
      <w:r>
        <w:rPr>
          <w:sz w:val="20"/>
        </w:rPr>
        <w:t xml:space="preserve"> aus</w:t>
      </w:r>
      <w:r w:rsidRPr="00927364">
        <w:rPr>
          <w:sz w:val="20"/>
        </w:rPr>
        <w:t xml:space="preserve">. So hat das </w:t>
      </w:r>
      <w:r w:rsidRPr="001509C0">
        <w:rPr>
          <w:sz w:val="20"/>
        </w:rPr>
        <w:t>4</w:t>
      </w:r>
      <w:r>
        <w:rPr>
          <w:sz w:val="20"/>
        </w:rPr>
        <w:t>4</w:t>
      </w:r>
      <w:r w:rsidRPr="001509C0">
        <w:rPr>
          <w:sz w:val="20"/>
        </w:rPr>
        <w:t>0</w:t>
      </w:r>
      <w:r>
        <w:rPr>
          <w:sz w:val="20"/>
        </w:rPr>
        <w:t xml:space="preserve"> Mitarbeiter starke </w:t>
      </w:r>
      <w:r w:rsidRPr="00927364">
        <w:rPr>
          <w:sz w:val="20"/>
        </w:rPr>
        <w:t>Unternehmen</w:t>
      </w:r>
      <w:r>
        <w:rPr>
          <w:sz w:val="20"/>
        </w:rPr>
        <w:t xml:space="preserve"> mit Hauptsitz in Fulda</w:t>
      </w:r>
      <w:r w:rsidRPr="00927364">
        <w:rPr>
          <w:sz w:val="20"/>
        </w:rPr>
        <w:t xml:space="preserve"> für jede Kundenanfo</w:t>
      </w:r>
      <w:r>
        <w:rPr>
          <w:sz w:val="20"/>
        </w:rPr>
        <w:t>rderung die passende Lösung: v</w:t>
      </w:r>
      <w:r w:rsidRPr="00927364">
        <w:rPr>
          <w:sz w:val="20"/>
        </w:rPr>
        <w:t>on der Basisversion über die kundenspezifische Lösung bis hin zur individuellen Spezialentwicklung.</w:t>
      </w:r>
      <w:r>
        <w:rPr>
          <w:sz w:val="20"/>
        </w:rPr>
        <w:t xml:space="preserve"> </w:t>
      </w:r>
    </w:p>
    <w:p w14:paraId="17D92691" w14:textId="77777777" w:rsidR="00887208" w:rsidRPr="004105B5" w:rsidRDefault="00887208" w:rsidP="00887208">
      <w:pPr>
        <w:suppressLineNumbers/>
        <w:spacing w:line="360" w:lineRule="auto"/>
        <w:ind w:right="-1"/>
        <w:jc w:val="both"/>
        <w:rPr>
          <w:rFonts w:cs="Arial"/>
          <w:sz w:val="22"/>
          <w:szCs w:val="22"/>
          <w:u w:val="single"/>
          <w:lang w:val="x-none"/>
        </w:rPr>
      </w:pPr>
    </w:p>
    <w:p w14:paraId="00A94EBD" w14:textId="77777777" w:rsidR="00887208" w:rsidRPr="000E4CB3" w:rsidRDefault="00887208" w:rsidP="00887208">
      <w:pPr>
        <w:keepNext/>
        <w:suppressLineNumbers/>
        <w:spacing w:line="360" w:lineRule="auto"/>
        <w:ind w:right="-1"/>
        <w:jc w:val="both"/>
        <w:outlineLvl w:val="8"/>
        <w:rPr>
          <w:rFonts w:cs="Arial"/>
          <w:i/>
          <w:sz w:val="21"/>
          <w:szCs w:val="21"/>
        </w:rPr>
      </w:pPr>
      <w:r w:rsidRPr="000E4CB3">
        <w:rPr>
          <w:rFonts w:cs="Arial"/>
          <w:b/>
          <w:sz w:val="21"/>
          <w:szCs w:val="21"/>
        </w:rPr>
        <w:t xml:space="preserve">Unternehmenskontakt  </w:t>
      </w:r>
    </w:p>
    <w:p w14:paraId="7A3E55C4" w14:textId="77777777" w:rsidR="00887208" w:rsidRPr="000E4CB3" w:rsidRDefault="00887208" w:rsidP="00887208">
      <w:pPr>
        <w:suppressLineNumbers/>
        <w:spacing w:line="360" w:lineRule="auto"/>
        <w:ind w:right="-1"/>
        <w:jc w:val="both"/>
        <w:rPr>
          <w:rFonts w:cs="Arial"/>
          <w:bCs/>
          <w:sz w:val="21"/>
          <w:szCs w:val="21"/>
        </w:rPr>
      </w:pPr>
      <w:r w:rsidRPr="000E4CB3">
        <w:rPr>
          <w:rFonts w:cs="Arial"/>
          <w:bCs/>
          <w:sz w:val="21"/>
          <w:szCs w:val="21"/>
        </w:rPr>
        <w:t>Michael Röbig • HUBTEX Maschinenbau GmbH &amp; Co. KG</w:t>
      </w:r>
    </w:p>
    <w:p w14:paraId="446D2761" w14:textId="77777777" w:rsidR="00887208" w:rsidRPr="000E4CB3" w:rsidRDefault="00887208" w:rsidP="00887208">
      <w:pPr>
        <w:suppressLineNumbers/>
        <w:spacing w:line="360" w:lineRule="auto"/>
        <w:ind w:right="-1"/>
        <w:jc w:val="both"/>
        <w:rPr>
          <w:rFonts w:cs="Arial"/>
          <w:bCs/>
          <w:sz w:val="21"/>
          <w:szCs w:val="21"/>
        </w:rPr>
      </w:pPr>
      <w:r w:rsidRPr="000E4CB3">
        <w:rPr>
          <w:rFonts w:cs="Arial"/>
          <w:bCs/>
          <w:sz w:val="21"/>
          <w:szCs w:val="21"/>
        </w:rPr>
        <w:t>Industriepark West • Werner-von-Siemens-Straße 8 • 36041 Fulda</w:t>
      </w:r>
    </w:p>
    <w:p w14:paraId="2A8C9E43" w14:textId="77777777" w:rsidR="00887208" w:rsidRPr="000E4CB3" w:rsidRDefault="00887208" w:rsidP="00887208">
      <w:pPr>
        <w:suppressLineNumbers/>
        <w:spacing w:line="360" w:lineRule="auto"/>
        <w:ind w:right="-1"/>
        <w:jc w:val="both"/>
        <w:rPr>
          <w:rFonts w:cs="Arial"/>
          <w:bCs/>
          <w:sz w:val="21"/>
          <w:szCs w:val="21"/>
        </w:rPr>
      </w:pPr>
      <w:r w:rsidRPr="000E4CB3">
        <w:rPr>
          <w:rFonts w:cs="Arial"/>
          <w:sz w:val="21"/>
          <w:szCs w:val="21"/>
        </w:rPr>
        <w:t>Tel.: +49(0) 661-8382-219 •</w:t>
      </w:r>
      <w:r w:rsidRPr="000E4CB3">
        <w:rPr>
          <w:rFonts w:cs="Arial"/>
          <w:bCs/>
          <w:sz w:val="21"/>
          <w:szCs w:val="21"/>
        </w:rPr>
        <w:t xml:space="preserve"> </w:t>
      </w:r>
      <w:r w:rsidRPr="000E4CB3">
        <w:rPr>
          <w:rFonts w:cs="Arial"/>
          <w:sz w:val="21"/>
          <w:szCs w:val="21"/>
        </w:rPr>
        <w:t>Fax: +49(0) 661-8382-120</w:t>
      </w:r>
    </w:p>
    <w:p w14:paraId="6FA04B00" w14:textId="77777777" w:rsidR="00887208" w:rsidRPr="000E4CB3" w:rsidRDefault="00887208" w:rsidP="00887208">
      <w:pPr>
        <w:suppressLineNumbers/>
        <w:spacing w:line="360" w:lineRule="auto"/>
        <w:ind w:right="-1"/>
        <w:jc w:val="both"/>
        <w:rPr>
          <w:rFonts w:cs="Arial"/>
          <w:sz w:val="21"/>
          <w:szCs w:val="21"/>
        </w:rPr>
      </w:pPr>
      <w:r w:rsidRPr="000E4CB3">
        <w:rPr>
          <w:rFonts w:cs="Arial"/>
          <w:bCs/>
          <w:sz w:val="21"/>
          <w:szCs w:val="21"/>
        </w:rPr>
        <w:t>E-Mail: michael.roebig@hubtex.com • Website: www.hubtex.com</w:t>
      </w:r>
    </w:p>
    <w:p w14:paraId="736A36F5" w14:textId="77777777" w:rsidR="00887208" w:rsidRPr="000E4CB3" w:rsidRDefault="00887208" w:rsidP="00887208">
      <w:pPr>
        <w:suppressLineNumbers/>
        <w:spacing w:line="360" w:lineRule="auto"/>
        <w:ind w:right="-1"/>
        <w:jc w:val="both"/>
        <w:rPr>
          <w:rFonts w:cs="Arial"/>
          <w:sz w:val="21"/>
          <w:szCs w:val="21"/>
        </w:rPr>
      </w:pPr>
    </w:p>
    <w:p w14:paraId="4CCB4DDD" w14:textId="77777777" w:rsidR="00887208" w:rsidRPr="000E4CB3" w:rsidRDefault="00887208" w:rsidP="00887208">
      <w:pPr>
        <w:keepNext/>
        <w:widowControl w:val="0"/>
        <w:numPr>
          <w:ilvl w:val="2"/>
          <w:numId w:val="2"/>
        </w:numPr>
        <w:suppressLineNumbers/>
        <w:tabs>
          <w:tab w:val="left" w:pos="720"/>
          <w:tab w:val="left" w:pos="2880"/>
          <w:tab w:val="left" w:pos="3600"/>
        </w:tabs>
        <w:suppressAutoHyphens/>
        <w:spacing w:line="360" w:lineRule="auto"/>
        <w:ind w:right="-1"/>
        <w:jc w:val="both"/>
        <w:outlineLvl w:val="2"/>
        <w:rPr>
          <w:rFonts w:cs="Arial"/>
          <w:b/>
          <w:sz w:val="21"/>
          <w:szCs w:val="21"/>
          <w:lang w:val="en-US"/>
        </w:rPr>
      </w:pPr>
      <w:r w:rsidRPr="000E4CB3">
        <w:rPr>
          <w:rFonts w:cs="Arial"/>
          <w:b/>
          <w:sz w:val="21"/>
          <w:szCs w:val="21"/>
        </w:rPr>
        <w:t>Pressekontakt</w:t>
      </w:r>
    </w:p>
    <w:p w14:paraId="2E76F0AD" w14:textId="77777777" w:rsidR="00887208" w:rsidRPr="002221B2" w:rsidRDefault="00887208" w:rsidP="00887208">
      <w:pPr>
        <w:suppressLineNumbers/>
        <w:spacing w:line="360" w:lineRule="auto"/>
        <w:ind w:right="-1"/>
        <w:jc w:val="both"/>
        <w:rPr>
          <w:rFonts w:cs="Arial"/>
          <w:bCs/>
          <w:sz w:val="21"/>
          <w:szCs w:val="21"/>
        </w:rPr>
      </w:pPr>
      <w:r>
        <w:rPr>
          <w:rFonts w:cs="Arial"/>
          <w:bCs/>
          <w:sz w:val="21"/>
          <w:szCs w:val="21"/>
          <w:lang w:val="en-US"/>
        </w:rPr>
        <w:t xml:space="preserve">Maximilian </w:t>
      </w:r>
      <w:proofErr w:type="spellStart"/>
      <w:r>
        <w:rPr>
          <w:rFonts w:cs="Arial"/>
          <w:bCs/>
          <w:sz w:val="21"/>
          <w:szCs w:val="21"/>
          <w:lang w:val="en-US"/>
        </w:rPr>
        <w:t>Schütz</w:t>
      </w:r>
      <w:proofErr w:type="spellEnd"/>
      <w:r w:rsidRPr="000E4CB3">
        <w:rPr>
          <w:rFonts w:cs="Arial"/>
          <w:bCs/>
          <w:sz w:val="21"/>
          <w:szCs w:val="21"/>
          <w:lang w:val="en-US"/>
        </w:rPr>
        <w:t xml:space="preserve"> • </w:t>
      </w:r>
      <w:proofErr w:type="spellStart"/>
      <w:r w:rsidRPr="000E4CB3">
        <w:rPr>
          <w:rFonts w:cs="Arial"/>
          <w:bCs/>
          <w:sz w:val="21"/>
          <w:szCs w:val="21"/>
          <w:lang w:val="en-US"/>
        </w:rPr>
        <w:t>additiv</w:t>
      </w:r>
      <w:proofErr w:type="spellEnd"/>
      <w:r w:rsidRPr="000E4CB3">
        <w:rPr>
          <w:rFonts w:cs="Arial"/>
          <w:bCs/>
          <w:sz w:val="21"/>
          <w:szCs w:val="21"/>
          <w:lang w:val="en-US"/>
        </w:rPr>
        <w:t xml:space="preserve"> </w:t>
      </w:r>
      <w:proofErr w:type="spellStart"/>
      <w:r w:rsidRPr="000E4CB3">
        <w:rPr>
          <w:rFonts w:cs="Arial"/>
          <w:bCs/>
          <w:sz w:val="21"/>
          <w:szCs w:val="21"/>
          <w:lang w:val="en-US"/>
        </w:rPr>
        <w:t>pr</w:t>
      </w:r>
      <w:proofErr w:type="spellEnd"/>
      <w:r w:rsidRPr="000E4CB3">
        <w:rPr>
          <w:rFonts w:cs="Arial"/>
          <w:bCs/>
          <w:sz w:val="21"/>
          <w:szCs w:val="21"/>
          <w:lang w:val="en-US"/>
        </w:rPr>
        <w:t xml:space="preserve"> GmbH &amp; Co. </w:t>
      </w:r>
      <w:r w:rsidRPr="002221B2">
        <w:rPr>
          <w:rFonts w:cs="Arial"/>
          <w:bCs/>
          <w:sz w:val="21"/>
          <w:szCs w:val="21"/>
        </w:rPr>
        <w:t>KG</w:t>
      </w:r>
    </w:p>
    <w:p w14:paraId="23FBEB13" w14:textId="77777777" w:rsidR="00887208" w:rsidRPr="000E4CB3" w:rsidRDefault="00887208" w:rsidP="00887208">
      <w:pPr>
        <w:suppressLineNumbers/>
        <w:spacing w:line="360" w:lineRule="auto"/>
        <w:ind w:right="-1"/>
        <w:jc w:val="both"/>
        <w:rPr>
          <w:rFonts w:cs="Arial"/>
          <w:bCs/>
          <w:sz w:val="21"/>
          <w:szCs w:val="21"/>
        </w:rPr>
      </w:pPr>
      <w:r w:rsidRPr="000E4CB3">
        <w:rPr>
          <w:rFonts w:cs="Arial"/>
          <w:bCs/>
          <w:sz w:val="21"/>
          <w:szCs w:val="21"/>
        </w:rPr>
        <w:t>Pressearbeit für Logistik, Stahl, Industriegüter und IT</w:t>
      </w:r>
    </w:p>
    <w:p w14:paraId="127603A8" w14:textId="77777777" w:rsidR="00887208" w:rsidRPr="000E4CB3" w:rsidRDefault="00887208" w:rsidP="00887208">
      <w:pPr>
        <w:suppressLineNumbers/>
        <w:spacing w:line="360" w:lineRule="auto"/>
        <w:ind w:right="-1"/>
        <w:jc w:val="both"/>
        <w:rPr>
          <w:rFonts w:cs="Arial"/>
          <w:bCs/>
          <w:sz w:val="21"/>
          <w:szCs w:val="21"/>
          <w:lang w:val="it-IT"/>
        </w:rPr>
      </w:pPr>
      <w:r w:rsidRPr="001C2880">
        <w:rPr>
          <w:rFonts w:cs="Arial"/>
          <w:bCs/>
          <w:sz w:val="21"/>
          <w:szCs w:val="21"/>
        </w:rPr>
        <w:t>Herzog-Adolf-Straße 3 • 56410 Montabaur</w:t>
      </w:r>
    </w:p>
    <w:p w14:paraId="54771002" w14:textId="77777777" w:rsidR="00887208" w:rsidRPr="001C2880" w:rsidRDefault="00887208" w:rsidP="00887208">
      <w:pPr>
        <w:suppressLineNumbers/>
        <w:spacing w:line="360" w:lineRule="auto"/>
        <w:ind w:right="-1"/>
        <w:jc w:val="both"/>
        <w:rPr>
          <w:rFonts w:cs="Arial"/>
          <w:sz w:val="21"/>
          <w:szCs w:val="21"/>
          <w:shd w:val="clear" w:color="auto" w:fill="FFFFFF"/>
        </w:rPr>
      </w:pPr>
      <w:r>
        <w:rPr>
          <w:rFonts w:cs="Arial"/>
          <w:bCs/>
          <w:sz w:val="21"/>
          <w:szCs w:val="21"/>
          <w:lang w:val="it-IT"/>
        </w:rPr>
        <w:t>Tel.: +49(0) 2602-95099-13</w:t>
      </w:r>
      <w:r w:rsidRPr="000E4CB3">
        <w:rPr>
          <w:rFonts w:cs="Arial"/>
          <w:bCs/>
          <w:sz w:val="21"/>
          <w:szCs w:val="21"/>
          <w:lang w:val="it-IT"/>
        </w:rPr>
        <w:t xml:space="preserve"> • Fax: +49(0) 2602-95099-17</w:t>
      </w:r>
    </w:p>
    <w:p w14:paraId="76ADFD9B" w14:textId="77777777" w:rsidR="00887208" w:rsidRPr="000E4CB3" w:rsidRDefault="00887208" w:rsidP="00887208">
      <w:pPr>
        <w:suppressLineNumbers/>
        <w:spacing w:line="360" w:lineRule="auto"/>
        <w:ind w:right="-1"/>
        <w:jc w:val="both"/>
        <w:rPr>
          <w:rFonts w:cs="Arial"/>
          <w:sz w:val="21"/>
          <w:szCs w:val="21"/>
        </w:rPr>
      </w:pPr>
      <w:r>
        <w:rPr>
          <w:rFonts w:cs="Arial"/>
          <w:sz w:val="21"/>
          <w:szCs w:val="21"/>
          <w:shd w:val="clear" w:color="auto" w:fill="FFFFFF"/>
        </w:rPr>
        <w:t>E-Mail: mas</w:t>
      </w:r>
      <w:r w:rsidRPr="000E4CB3">
        <w:rPr>
          <w:rFonts w:cs="Arial"/>
          <w:sz w:val="21"/>
          <w:szCs w:val="21"/>
          <w:shd w:val="clear" w:color="auto" w:fill="FFFFFF"/>
        </w:rPr>
        <w:t>@additiv-pr.de • Website: www.additiv-pr.de</w:t>
      </w:r>
    </w:p>
    <w:p w14:paraId="0BE71E32" w14:textId="77777777" w:rsidR="00887208" w:rsidRDefault="00887208" w:rsidP="00887208">
      <w:pPr>
        <w:pStyle w:val="Fuzeile"/>
        <w:tabs>
          <w:tab w:val="clear" w:pos="9072"/>
          <w:tab w:val="right" w:pos="9639"/>
        </w:tabs>
        <w:spacing w:line="360" w:lineRule="auto"/>
        <w:jc w:val="both"/>
        <w:rPr>
          <w:bCs/>
          <w:lang w:val="it-IT"/>
        </w:rPr>
      </w:pPr>
    </w:p>
    <w:p w14:paraId="3C7E1372" w14:textId="77777777" w:rsidR="00887208" w:rsidRPr="008A1D1C" w:rsidRDefault="00887208" w:rsidP="00887208">
      <w:pPr>
        <w:pStyle w:val="Fuzeile"/>
        <w:tabs>
          <w:tab w:val="clear" w:pos="9072"/>
          <w:tab w:val="right" w:pos="9639"/>
        </w:tabs>
        <w:spacing w:line="360" w:lineRule="auto"/>
        <w:jc w:val="both"/>
        <w:rPr>
          <w:bCs/>
          <w:lang w:val="it-IT"/>
        </w:rPr>
      </w:pPr>
    </w:p>
    <w:p w14:paraId="4BBCC77E" w14:textId="77777777" w:rsidR="00887208" w:rsidRPr="008A1D1C" w:rsidRDefault="00887208" w:rsidP="00887208">
      <w:pPr>
        <w:pStyle w:val="Fuzeile"/>
        <w:tabs>
          <w:tab w:val="clear" w:pos="9072"/>
          <w:tab w:val="right" w:pos="9639"/>
        </w:tabs>
        <w:spacing w:line="360" w:lineRule="auto"/>
        <w:jc w:val="both"/>
        <w:rPr>
          <w:bCs/>
          <w:lang w:val="it-IT"/>
        </w:rPr>
      </w:pPr>
      <w:proofErr w:type="spellStart"/>
      <w:r w:rsidRPr="008A1D1C">
        <w:rPr>
          <w:bCs/>
          <w:lang w:val="it-IT"/>
        </w:rPr>
        <w:t>Digitales</w:t>
      </w:r>
      <w:proofErr w:type="spellEnd"/>
      <w:r w:rsidRPr="008A1D1C">
        <w:rPr>
          <w:bCs/>
          <w:lang w:val="it-IT"/>
        </w:rPr>
        <w:t xml:space="preserve"> Text- und </w:t>
      </w:r>
      <w:proofErr w:type="spellStart"/>
      <w:r w:rsidRPr="008A1D1C">
        <w:rPr>
          <w:bCs/>
          <w:lang w:val="it-IT"/>
        </w:rPr>
        <w:t>Bildmaterial</w:t>
      </w:r>
      <w:proofErr w:type="spellEnd"/>
      <w:r w:rsidRPr="008A1D1C">
        <w:rPr>
          <w:bCs/>
          <w:lang w:val="it-IT"/>
        </w:rPr>
        <w:t xml:space="preserve"> </w:t>
      </w:r>
      <w:proofErr w:type="spellStart"/>
      <w:r w:rsidRPr="008A1D1C">
        <w:rPr>
          <w:bCs/>
          <w:lang w:val="it-IT"/>
        </w:rPr>
        <w:t>für</w:t>
      </w:r>
      <w:proofErr w:type="spellEnd"/>
      <w:r w:rsidRPr="008A1D1C">
        <w:rPr>
          <w:bCs/>
          <w:lang w:val="it-IT"/>
        </w:rPr>
        <w:t xml:space="preserve"> </w:t>
      </w:r>
      <w:proofErr w:type="spellStart"/>
      <w:r w:rsidRPr="008A1D1C">
        <w:rPr>
          <w:bCs/>
          <w:lang w:val="it-IT"/>
        </w:rPr>
        <w:t>Ihren</w:t>
      </w:r>
      <w:proofErr w:type="spellEnd"/>
      <w:r w:rsidRPr="008A1D1C">
        <w:rPr>
          <w:bCs/>
          <w:lang w:val="it-IT"/>
        </w:rPr>
        <w:t xml:space="preserve"> </w:t>
      </w:r>
      <w:proofErr w:type="spellStart"/>
      <w:r w:rsidRPr="008A1D1C">
        <w:rPr>
          <w:bCs/>
          <w:lang w:val="it-IT"/>
        </w:rPr>
        <w:t>Artikel</w:t>
      </w:r>
      <w:proofErr w:type="spellEnd"/>
      <w:r w:rsidRPr="008A1D1C">
        <w:rPr>
          <w:bCs/>
          <w:lang w:val="it-IT"/>
        </w:rPr>
        <w:t xml:space="preserve"> </w:t>
      </w:r>
      <w:proofErr w:type="spellStart"/>
      <w:r w:rsidRPr="008A1D1C">
        <w:rPr>
          <w:bCs/>
          <w:lang w:val="it-IT"/>
        </w:rPr>
        <w:t>finden</w:t>
      </w:r>
      <w:proofErr w:type="spellEnd"/>
      <w:r w:rsidRPr="008A1D1C">
        <w:rPr>
          <w:bCs/>
          <w:lang w:val="it-IT"/>
        </w:rPr>
        <w:t xml:space="preserve"> </w:t>
      </w:r>
      <w:proofErr w:type="spellStart"/>
      <w:r w:rsidRPr="008A1D1C">
        <w:rPr>
          <w:bCs/>
          <w:lang w:val="it-IT"/>
        </w:rPr>
        <w:t>Sie</w:t>
      </w:r>
      <w:proofErr w:type="spellEnd"/>
      <w:r w:rsidRPr="008A1D1C">
        <w:rPr>
          <w:bCs/>
          <w:lang w:val="it-IT"/>
        </w:rPr>
        <w:t xml:space="preserve"> </w:t>
      </w:r>
      <w:proofErr w:type="spellStart"/>
      <w:r w:rsidRPr="008A1D1C">
        <w:rPr>
          <w:bCs/>
          <w:lang w:val="it-IT"/>
        </w:rPr>
        <w:t>unter</w:t>
      </w:r>
      <w:proofErr w:type="spellEnd"/>
      <w:r w:rsidRPr="008A1D1C">
        <w:rPr>
          <w:bCs/>
          <w:lang w:val="it-IT"/>
        </w:rPr>
        <w:t>:</w:t>
      </w:r>
    </w:p>
    <w:p w14:paraId="32E558C3" w14:textId="77777777" w:rsidR="00EB7C65" w:rsidRDefault="000D36E9" w:rsidP="00EB7C65">
      <w:pPr>
        <w:rPr>
          <w:rFonts w:ascii="Calibri" w:hAnsi="Calibri"/>
          <w:szCs w:val="22"/>
        </w:rPr>
      </w:pPr>
      <w:hyperlink r:id="rId8" w:history="1">
        <w:r w:rsidR="00EB7C65">
          <w:rPr>
            <w:rStyle w:val="Hyperlink"/>
          </w:rPr>
          <w:t>https://www.hubtex.com/de/unternehmen/aktuelles-presse</w:t>
        </w:r>
      </w:hyperlink>
    </w:p>
    <w:p w14:paraId="7A964672" w14:textId="77777777" w:rsidR="00887208" w:rsidRPr="00FA6A66" w:rsidRDefault="00887208" w:rsidP="00887208">
      <w:pPr>
        <w:pStyle w:val="Fuzeile"/>
        <w:tabs>
          <w:tab w:val="clear" w:pos="9072"/>
          <w:tab w:val="right" w:pos="9639"/>
        </w:tabs>
        <w:spacing w:line="360" w:lineRule="auto"/>
        <w:rPr>
          <w:bCs/>
          <w:sz w:val="22"/>
          <w:szCs w:val="22"/>
          <w:lang w:val="it-IT"/>
        </w:rPr>
      </w:pPr>
    </w:p>
    <w:p w14:paraId="72197AEC" w14:textId="77777777" w:rsidR="00887208" w:rsidRPr="00EB4491" w:rsidRDefault="00887208" w:rsidP="00887208">
      <w:pPr>
        <w:suppressLineNumbers/>
        <w:spacing w:line="360" w:lineRule="auto"/>
        <w:ind w:right="-1"/>
        <w:jc w:val="both"/>
        <w:rPr>
          <w:rFonts w:cs="Arial"/>
          <w:sz w:val="22"/>
          <w:szCs w:val="22"/>
          <w:lang w:val="it-IT"/>
        </w:rPr>
      </w:pPr>
    </w:p>
    <w:p w14:paraId="568DA525" w14:textId="77777777" w:rsidR="00887208" w:rsidRPr="00B13730" w:rsidRDefault="00887208" w:rsidP="00887208">
      <w:pPr>
        <w:pStyle w:val="Fuzeile"/>
        <w:tabs>
          <w:tab w:val="clear" w:pos="9072"/>
          <w:tab w:val="right" w:pos="9639"/>
        </w:tabs>
        <w:rPr>
          <w:bCs/>
          <w:sz w:val="22"/>
          <w:szCs w:val="22"/>
          <w:lang w:val="it-IT"/>
        </w:rPr>
      </w:pPr>
    </w:p>
    <w:p w14:paraId="13056E8F" w14:textId="77777777" w:rsidR="00887208" w:rsidRPr="00B13730" w:rsidRDefault="00887208" w:rsidP="00887208">
      <w:pPr>
        <w:pStyle w:val="Fuzeile"/>
        <w:tabs>
          <w:tab w:val="clear" w:pos="9072"/>
          <w:tab w:val="right" w:pos="9639"/>
        </w:tabs>
        <w:spacing w:line="360" w:lineRule="auto"/>
        <w:rPr>
          <w:bCs/>
          <w:sz w:val="22"/>
          <w:szCs w:val="22"/>
          <w:lang w:val="it-IT"/>
        </w:rPr>
      </w:pPr>
    </w:p>
    <w:p w14:paraId="526F2FED" w14:textId="77777777" w:rsidR="00887208" w:rsidRPr="00B13730" w:rsidRDefault="00887208" w:rsidP="00887208">
      <w:pPr>
        <w:spacing w:after="120" w:line="276" w:lineRule="auto"/>
        <w:jc w:val="both"/>
        <w:rPr>
          <w:b/>
          <w:szCs w:val="22"/>
          <w:lang w:val="it-IT"/>
        </w:rPr>
      </w:pPr>
    </w:p>
    <w:p w14:paraId="0E8E77FC" w14:textId="77777777" w:rsidR="00887208" w:rsidRPr="00EB4491" w:rsidRDefault="00887208" w:rsidP="00887208">
      <w:pPr>
        <w:rPr>
          <w:lang w:val="it-IT"/>
        </w:rPr>
      </w:pPr>
    </w:p>
    <w:p w14:paraId="0A9DACB5" w14:textId="77777777" w:rsidR="00B54DDE" w:rsidRPr="00EB4491" w:rsidRDefault="00B54DDE" w:rsidP="00145F05">
      <w:pPr>
        <w:rPr>
          <w:lang w:val="it-IT"/>
        </w:rPr>
      </w:pPr>
    </w:p>
    <w:sectPr w:rsidR="00B54DDE" w:rsidRPr="00EB4491" w:rsidSect="002F0151">
      <w:headerReference w:type="even" r:id="rId9"/>
      <w:headerReference w:type="default" r:id="rId10"/>
      <w:headerReference w:type="first" r:id="rId11"/>
      <w:pgSz w:w="11900" w:h="16840"/>
      <w:pgMar w:top="1985" w:right="1418" w:bottom="1134" w:left="130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C4D6FD" w14:textId="77777777" w:rsidR="00AE08B6" w:rsidRDefault="00AE08B6">
      <w:r>
        <w:separator/>
      </w:r>
    </w:p>
  </w:endnote>
  <w:endnote w:type="continuationSeparator" w:id="0">
    <w:p w14:paraId="5AA75E86" w14:textId="77777777" w:rsidR="00AE08B6" w:rsidRDefault="00AE0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C2FCA4" w14:textId="77777777" w:rsidR="00AE08B6" w:rsidRDefault="00AE08B6">
      <w:r>
        <w:separator/>
      </w:r>
    </w:p>
  </w:footnote>
  <w:footnote w:type="continuationSeparator" w:id="0">
    <w:p w14:paraId="444AC8A6" w14:textId="77777777" w:rsidR="00AE08B6" w:rsidRDefault="00AE08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56402A" w14:textId="77777777" w:rsidR="00BB14D6" w:rsidRDefault="000D36E9">
    <w:pPr>
      <w:pStyle w:val="Kopfzeile"/>
    </w:pPr>
    <w:r>
      <w:rPr>
        <w:noProof/>
        <w:lang w:eastAsia="de-DE"/>
      </w:rPr>
      <w:pict w14:anchorId="4691F3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95.45pt;height:841.9pt;z-index:-251659776;mso-wrap-edited:f;mso-position-horizontal:center;mso-position-horizontal-relative:margin;mso-position-vertical:center;mso-position-vertical-relative:margin" wrapcoords="-27 0 -27 21561 21600 21561 21600 0 -27 0">
          <v:imagedata r:id="rId1" o:title="182952_RZ_Briefbogen_neutral4"/>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1525E" w14:textId="1D638B5A" w:rsidR="00BB14D6" w:rsidRDefault="00E7442E">
    <w:pPr>
      <w:pStyle w:val="Kopfzeile"/>
    </w:pPr>
    <w:r>
      <w:rPr>
        <w:noProof/>
      </w:rPr>
      <w:drawing>
        <wp:anchor distT="0" distB="0" distL="114300" distR="114300" simplePos="0" relativeHeight="251658752" behindDoc="1" locked="0" layoutInCell="1" allowOverlap="1" wp14:anchorId="6848E195" wp14:editId="3A34F9E5">
          <wp:simplePos x="0" y="0"/>
          <wp:positionH relativeFrom="column">
            <wp:posOffset>-843280</wp:posOffset>
          </wp:positionH>
          <wp:positionV relativeFrom="paragraph">
            <wp:posOffset>-448945</wp:posOffset>
          </wp:positionV>
          <wp:extent cx="7556500" cy="10694670"/>
          <wp:effectExtent l="0" t="0" r="0" b="0"/>
          <wp:wrapNone/>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0" cy="1069467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70539" w14:textId="77777777" w:rsidR="00BB14D6" w:rsidRDefault="000D36E9">
    <w:pPr>
      <w:pStyle w:val="Kopfzeile"/>
    </w:pPr>
    <w:r>
      <w:rPr>
        <w:noProof/>
        <w:lang w:eastAsia="de-DE"/>
      </w:rPr>
      <w:pict w14:anchorId="4F02FA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595.45pt;height:841.9pt;z-index:-251658752;mso-wrap-edited:f;mso-position-horizontal:center;mso-position-horizontal-relative:margin;mso-position-vertical:center;mso-position-vertical-relative:margin" wrapcoords="-27 0 -27 21561 21600 21561 21600 0 -27 0">
          <v:imagedata r:id="rId1" o:title="182952_RZ_Briefbogen_neutral4"/>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pStyle w:val="berschrift1"/>
      <w:lvlText w:val="%1."/>
      <w:legacy w:legacy="1" w:legacySpace="144" w:legacyIndent="0"/>
      <w:lvlJc w:val="left"/>
    </w:lvl>
    <w:lvl w:ilvl="1">
      <w:start w:val="1"/>
      <w:numFmt w:val="decimal"/>
      <w:pStyle w:val="berschrift2"/>
      <w:lvlText w:val="%1.%2"/>
      <w:legacy w:legacy="1" w:legacySpace="144" w:legacyIndent="0"/>
      <w:lvlJc w:val="left"/>
    </w:lvl>
    <w:lvl w:ilvl="2">
      <w:start w:val="1"/>
      <w:numFmt w:val="decimal"/>
      <w:pStyle w:val="berschrift3"/>
      <w:lvlText w:val="%1.%2.%3"/>
      <w:legacy w:legacy="1" w:legacySpace="144" w:legacyIndent="0"/>
      <w:lvlJc w:val="left"/>
    </w:lvl>
    <w:lvl w:ilvl="3">
      <w:start w:val="1"/>
      <w:numFmt w:val="decimal"/>
      <w:pStyle w:val="berschrift4"/>
      <w:lvlText w:val="%1.%2.%3.%4"/>
      <w:legacy w:legacy="1" w:legacySpace="144" w:legacyIndent="0"/>
      <w:lvlJc w:val="left"/>
    </w:lvl>
    <w:lvl w:ilvl="4">
      <w:start w:val="1"/>
      <w:numFmt w:val="decimal"/>
      <w:pStyle w:val="berschrift5"/>
      <w:lvlText w:val="%1.%2.%3.%4.%5"/>
      <w:legacy w:legacy="1" w:legacySpace="144" w:legacyIndent="0"/>
      <w:lvlJc w:val="left"/>
    </w:lvl>
    <w:lvl w:ilvl="5">
      <w:start w:val="1"/>
      <w:numFmt w:val="decimal"/>
      <w:pStyle w:val="berschrift6"/>
      <w:lvlText w:val="%1.%2.%3.%4.%5.%6"/>
      <w:legacy w:legacy="1" w:legacySpace="144" w:legacyIndent="0"/>
      <w:lvlJc w:val="left"/>
    </w:lvl>
    <w:lvl w:ilvl="6">
      <w:start w:val="1"/>
      <w:numFmt w:val="decimal"/>
      <w:pStyle w:val="berschrift7"/>
      <w:lvlText w:val="%1.%2.%3.%4.%5.%6.%7"/>
      <w:legacy w:legacy="1" w:legacySpace="144" w:legacyIndent="0"/>
      <w:lvlJc w:val="left"/>
    </w:lvl>
    <w:lvl w:ilvl="7">
      <w:start w:val="1"/>
      <w:numFmt w:val="decimal"/>
      <w:pStyle w:val="berschrift8"/>
      <w:lvlText w:val="%1.%2.%3.%4.%5.%6.%7.%8"/>
      <w:legacy w:legacy="1" w:legacySpace="144" w:legacyIndent="0"/>
      <w:lvlJc w:val="left"/>
    </w:lvl>
    <w:lvl w:ilvl="8">
      <w:start w:val="1"/>
      <w:numFmt w:val="decimal"/>
      <w:pStyle w:val="berschrift9"/>
      <w:lvlText w:val="%1.%2.%3.%4.%5.%6.%7.%8.%9"/>
      <w:legacy w:legacy="1" w:legacySpace="144" w:legacyIndent="0"/>
      <w:lvlJc w:val="left"/>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64" w:dllVersion="6" w:nlCheck="1" w:checkStyle="0"/>
  <w:activeWritingStyle w:appName="MSWord" w:lang="de-DE" w:vendorID="64" w:dllVersion="6" w:nlCheck="1" w:checkStyle="1"/>
  <w:activeWritingStyle w:appName="MSWord" w:lang="de-DE" w:vendorID="64" w:dllVersion="4096" w:nlCheck="1" w:checkStyle="0"/>
  <w:activeWritingStyle w:appName="MSWord" w:lang="de-DE" w:vendorID="64" w:dllVersion="0" w:nlCheck="1" w:checkStyle="0"/>
  <w:activeWritingStyle w:appName="MSWord" w:lang="en-US" w:vendorID="64" w:dllVersion="0" w:nlCheck="1" w:checkStyle="0"/>
  <w:activeWritingStyle w:appName="MSWord" w:lang="it-IT" w:vendorID="64" w:dllVersion="0" w:nlCheck="1" w:checkStyle="0"/>
  <w:activeWritingStyle w:appName="MSWord" w:lang="it-IT"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DFD"/>
    <w:rsid w:val="00017211"/>
    <w:rsid w:val="0003233C"/>
    <w:rsid w:val="00061BF3"/>
    <w:rsid w:val="000A0AB7"/>
    <w:rsid w:val="000D36E9"/>
    <w:rsid w:val="001418F2"/>
    <w:rsid w:val="00145F05"/>
    <w:rsid w:val="00194BA2"/>
    <w:rsid w:val="00195E9B"/>
    <w:rsid w:val="001A4F88"/>
    <w:rsid w:val="001F15A4"/>
    <w:rsid w:val="001F5B11"/>
    <w:rsid w:val="00250544"/>
    <w:rsid w:val="00291428"/>
    <w:rsid w:val="0029252C"/>
    <w:rsid w:val="002A61AD"/>
    <w:rsid w:val="002A79A0"/>
    <w:rsid w:val="002F0151"/>
    <w:rsid w:val="003116AE"/>
    <w:rsid w:val="0033469A"/>
    <w:rsid w:val="00381919"/>
    <w:rsid w:val="003D759B"/>
    <w:rsid w:val="00564CF0"/>
    <w:rsid w:val="005654E2"/>
    <w:rsid w:val="0064526A"/>
    <w:rsid w:val="006649A9"/>
    <w:rsid w:val="00695F61"/>
    <w:rsid w:val="006F3DFD"/>
    <w:rsid w:val="007050DC"/>
    <w:rsid w:val="0074025A"/>
    <w:rsid w:val="007470E2"/>
    <w:rsid w:val="0075419F"/>
    <w:rsid w:val="007A0234"/>
    <w:rsid w:val="007A5F72"/>
    <w:rsid w:val="007C6794"/>
    <w:rsid w:val="008405F5"/>
    <w:rsid w:val="00887208"/>
    <w:rsid w:val="00894C66"/>
    <w:rsid w:val="008B341C"/>
    <w:rsid w:val="009303AB"/>
    <w:rsid w:val="00A4533E"/>
    <w:rsid w:val="00A47B4B"/>
    <w:rsid w:val="00A86B57"/>
    <w:rsid w:val="00A90C0E"/>
    <w:rsid w:val="00AD0D96"/>
    <w:rsid w:val="00AE08B6"/>
    <w:rsid w:val="00B54DDE"/>
    <w:rsid w:val="00BB14D6"/>
    <w:rsid w:val="00C43BFE"/>
    <w:rsid w:val="00C4779E"/>
    <w:rsid w:val="00C57A29"/>
    <w:rsid w:val="00C82A98"/>
    <w:rsid w:val="00CD3B80"/>
    <w:rsid w:val="00D70B9F"/>
    <w:rsid w:val="00D7228E"/>
    <w:rsid w:val="00D94793"/>
    <w:rsid w:val="00E653A3"/>
    <w:rsid w:val="00E7442E"/>
    <w:rsid w:val="00EB4491"/>
    <w:rsid w:val="00EB7C65"/>
    <w:rsid w:val="00ED50EE"/>
    <w:rsid w:val="00F10BE4"/>
    <w:rsid w:val="00F150D0"/>
    <w:rsid w:val="00F3087F"/>
    <w:rsid w:val="00F37C5B"/>
    <w:rsid w:val="00F7063C"/>
    <w:rsid w:val="00FD6958"/>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7C02ED2D"/>
  <w15:chartTrackingRefBased/>
  <w15:docId w15:val="{B102E14A-D834-49FE-92FC-F4529421F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2B25"/>
    <w:rPr>
      <w:rFonts w:ascii="Arial" w:hAnsi="Arial"/>
      <w:szCs w:val="24"/>
      <w:lang w:eastAsia="en-US"/>
    </w:rPr>
  </w:style>
  <w:style w:type="paragraph" w:styleId="berschrift1">
    <w:name w:val="heading 1"/>
    <w:basedOn w:val="Standard"/>
    <w:next w:val="Standard"/>
    <w:link w:val="berschrift1Zchn"/>
    <w:qFormat/>
    <w:rsid w:val="00887208"/>
    <w:pPr>
      <w:keepNext/>
      <w:numPr>
        <w:numId w:val="1"/>
      </w:numPr>
      <w:tabs>
        <w:tab w:val="left" w:pos="567"/>
      </w:tabs>
      <w:spacing w:after="160"/>
      <w:outlineLvl w:val="0"/>
    </w:pPr>
    <w:rPr>
      <w:rFonts w:eastAsia="Times New Roman"/>
      <w:b/>
      <w:color w:val="FF6600"/>
      <w:sz w:val="24"/>
      <w:szCs w:val="20"/>
      <w:lang w:eastAsia="de-DE"/>
    </w:rPr>
  </w:style>
  <w:style w:type="paragraph" w:styleId="berschrift2">
    <w:name w:val="heading 2"/>
    <w:basedOn w:val="berschrift1"/>
    <w:next w:val="Standard"/>
    <w:link w:val="berschrift2Zchn"/>
    <w:qFormat/>
    <w:rsid w:val="00887208"/>
    <w:pPr>
      <w:numPr>
        <w:ilvl w:val="1"/>
      </w:numPr>
      <w:spacing w:after="60"/>
      <w:outlineLvl w:val="1"/>
    </w:pPr>
    <w:rPr>
      <w:b w:val="0"/>
      <w:color w:val="auto"/>
    </w:rPr>
  </w:style>
  <w:style w:type="paragraph" w:styleId="berschrift3">
    <w:name w:val="heading 3"/>
    <w:basedOn w:val="berschrift2"/>
    <w:next w:val="Standard"/>
    <w:link w:val="berschrift3Zchn"/>
    <w:qFormat/>
    <w:rsid w:val="00887208"/>
    <w:pPr>
      <w:numPr>
        <w:ilvl w:val="2"/>
      </w:numPr>
      <w:spacing w:before="240"/>
      <w:outlineLvl w:val="2"/>
    </w:pPr>
  </w:style>
  <w:style w:type="paragraph" w:styleId="berschrift4">
    <w:name w:val="heading 4"/>
    <w:basedOn w:val="Standard"/>
    <w:next w:val="Standard"/>
    <w:link w:val="berschrift4Zchn"/>
    <w:qFormat/>
    <w:rsid w:val="00887208"/>
    <w:pPr>
      <w:keepNext/>
      <w:numPr>
        <w:ilvl w:val="3"/>
        <w:numId w:val="1"/>
      </w:numPr>
      <w:spacing w:before="240" w:after="60"/>
      <w:outlineLvl w:val="3"/>
    </w:pPr>
    <w:rPr>
      <w:rFonts w:ascii="Times New Roman" w:eastAsia="Times New Roman" w:hAnsi="Times New Roman"/>
      <w:b/>
      <w:i/>
      <w:sz w:val="24"/>
      <w:szCs w:val="20"/>
      <w:lang w:eastAsia="de-DE"/>
    </w:rPr>
  </w:style>
  <w:style w:type="paragraph" w:styleId="berschrift5">
    <w:name w:val="heading 5"/>
    <w:basedOn w:val="Standard"/>
    <w:next w:val="Standard"/>
    <w:link w:val="berschrift5Zchn"/>
    <w:qFormat/>
    <w:rsid w:val="00887208"/>
    <w:pPr>
      <w:numPr>
        <w:ilvl w:val="4"/>
        <w:numId w:val="1"/>
      </w:numPr>
      <w:spacing w:before="240" w:after="60"/>
      <w:outlineLvl w:val="4"/>
    </w:pPr>
    <w:rPr>
      <w:rFonts w:eastAsia="Times New Roman"/>
      <w:sz w:val="22"/>
      <w:szCs w:val="20"/>
      <w:lang w:eastAsia="de-DE"/>
    </w:rPr>
  </w:style>
  <w:style w:type="paragraph" w:styleId="berschrift6">
    <w:name w:val="heading 6"/>
    <w:basedOn w:val="Standard"/>
    <w:next w:val="Standard"/>
    <w:link w:val="berschrift6Zchn"/>
    <w:qFormat/>
    <w:rsid w:val="00887208"/>
    <w:pPr>
      <w:numPr>
        <w:ilvl w:val="5"/>
        <w:numId w:val="1"/>
      </w:numPr>
      <w:spacing w:before="240" w:after="60"/>
      <w:outlineLvl w:val="5"/>
    </w:pPr>
    <w:rPr>
      <w:rFonts w:eastAsia="Times New Roman"/>
      <w:i/>
      <w:sz w:val="22"/>
      <w:szCs w:val="20"/>
      <w:lang w:eastAsia="de-DE"/>
    </w:rPr>
  </w:style>
  <w:style w:type="paragraph" w:styleId="berschrift7">
    <w:name w:val="heading 7"/>
    <w:basedOn w:val="Standard"/>
    <w:next w:val="Standard"/>
    <w:link w:val="berschrift7Zchn"/>
    <w:qFormat/>
    <w:rsid w:val="00887208"/>
    <w:pPr>
      <w:numPr>
        <w:ilvl w:val="6"/>
        <w:numId w:val="1"/>
      </w:numPr>
      <w:spacing w:before="240" w:after="60"/>
      <w:outlineLvl w:val="6"/>
    </w:pPr>
    <w:rPr>
      <w:rFonts w:eastAsia="Times New Roman"/>
      <w:szCs w:val="20"/>
      <w:lang w:eastAsia="de-DE"/>
    </w:rPr>
  </w:style>
  <w:style w:type="paragraph" w:styleId="berschrift8">
    <w:name w:val="heading 8"/>
    <w:basedOn w:val="Standard"/>
    <w:next w:val="Standard"/>
    <w:link w:val="berschrift8Zchn"/>
    <w:qFormat/>
    <w:rsid w:val="00887208"/>
    <w:pPr>
      <w:numPr>
        <w:ilvl w:val="7"/>
        <w:numId w:val="1"/>
      </w:numPr>
      <w:spacing w:before="240" w:after="60"/>
      <w:outlineLvl w:val="7"/>
    </w:pPr>
    <w:rPr>
      <w:rFonts w:eastAsia="Times New Roman"/>
      <w:i/>
      <w:szCs w:val="20"/>
      <w:lang w:eastAsia="de-DE"/>
    </w:rPr>
  </w:style>
  <w:style w:type="paragraph" w:styleId="berschrift9">
    <w:name w:val="heading 9"/>
    <w:basedOn w:val="Standard"/>
    <w:next w:val="Standard"/>
    <w:link w:val="berschrift9Zchn"/>
    <w:qFormat/>
    <w:rsid w:val="00887208"/>
    <w:pPr>
      <w:numPr>
        <w:ilvl w:val="8"/>
        <w:numId w:val="1"/>
      </w:numPr>
      <w:spacing w:before="240" w:after="60"/>
      <w:outlineLvl w:val="8"/>
    </w:pPr>
    <w:rPr>
      <w:rFonts w:eastAsia="Times New Roman"/>
      <w:i/>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1870A6"/>
    <w:pPr>
      <w:tabs>
        <w:tab w:val="center" w:pos="4536"/>
        <w:tab w:val="right" w:pos="9072"/>
      </w:tabs>
    </w:pPr>
  </w:style>
  <w:style w:type="character" w:customStyle="1" w:styleId="KopfzeileZchn">
    <w:name w:val="Kopfzeile Zchn"/>
    <w:link w:val="Kopfzeile"/>
    <w:uiPriority w:val="99"/>
    <w:semiHidden/>
    <w:rsid w:val="001870A6"/>
    <w:rPr>
      <w:rFonts w:ascii="Arial" w:hAnsi="Arial"/>
      <w:sz w:val="20"/>
    </w:rPr>
  </w:style>
  <w:style w:type="paragraph" w:styleId="Fuzeile">
    <w:name w:val="footer"/>
    <w:basedOn w:val="Standard"/>
    <w:link w:val="FuzeileZchn"/>
    <w:uiPriority w:val="99"/>
    <w:unhideWhenUsed/>
    <w:rsid w:val="001870A6"/>
    <w:pPr>
      <w:tabs>
        <w:tab w:val="center" w:pos="4536"/>
        <w:tab w:val="right" w:pos="9072"/>
      </w:tabs>
    </w:pPr>
  </w:style>
  <w:style w:type="character" w:customStyle="1" w:styleId="FuzeileZchn">
    <w:name w:val="Fußzeile Zchn"/>
    <w:link w:val="Fuzeile"/>
    <w:uiPriority w:val="99"/>
    <w:rsid w:val="001870A6"/>
    <w:rPr>
      <w:rFonts w:ascii="Arial" w:hAnsi="Arial"/>
      <w:sz w:val="20"/>
    </w:rPr>
  </w:style>
  <w:style w:type="character" w:customStyle="1" w:styleId="berschrift1Zchn">
    <w:name w:val="Überschrift 1 Zchn"/>
    <w:basedOn w:val="Absatz-Standardschriftart"/>
    <w:link w:val="berschrift1"/>
    <w:rsid w:val="00887208"/>
    <w:rPr>
      <w:rFonts w:ascii="Arial" w:eastAsia="Times New Roman" w:hAnsi="Arial"/>
      <w:b/>
      <w:color w:val="FF6600"/>
      <w:sz w:val="24"/>
    </w:rPr>
  </w:style>
  <w:style w:type="character" w:customStyle="1" w:styleId="berschrift2Zchn">
    <w:name w:val="Überschrift 2 Zchn"/>
    <w:basedOn w:val="Absatz-Standardschriftart"/>
    <w:link w:val="berschrift2"/>
    <w:rsid w:val="00887208"/>
    <w:rPr>
      <w:rFonts w:ascii="Arial" w:eastAsia="Times New Roman" w:hAnsi="Arial"/>
      <w:sz w:val="24"/>
    </w:rPr>
  </w:style>
  <w:style w:type="character" w:customStyle="1" w:styleId="berschrift3Zchn">
    <w:name w:val="Überschrift 3 Zchn"/>
    <w:basedOn w:val="Absatz-Standardschriftart"/>
    <w:link w:val="berschrift3"/>
    <w:rsid w:val="00887208"/>
    <w:rPr>
      <w:rFonts w:ascii="Arial" w:eastAsia="Times New Roman" w:hAnsi="Arial"/>
      <w:sz w:val="24"/>
    </w:rPr>
  </w:style>
  <w:style w:type="character" w:customStyle="1" w:styleId="berschrift4Zchn">
    <w:name w:val="Überschrift 4 Zchn"/>
    <w:basedOn w:val="Absatz-Standardschriftart"/>
    <w:link w:val="berschrift4"/>
    <w:rsid w:val="00887208"/>
    <w:rPr>
      <w:rFonts w:ascii="Times New Roman" w:eastAsia="Times New Roman" w:hAnsi="Times New Roman"/>
      <w:b/>
      <w:i/>
      <w:sz w:val="24"/>
    </w:rPr>
  </w:style>
  <w:style w:type="character" w:customStyle="1" w:styleId="berschrift5Zchn">
    <w:name w:val="Überschrift 5 Zchn"/>
    <w:basedOn w:val="Absatz-Standardschriftart"/>
    <w:link w:val="berschrift5"/>
    <w:rsid w:val="00887208"/>
    <w:rPr>
      <w:rFonts w:ascii="Arial" w:eastAsia="Times New Roman" w:hAnsi="Arial"/>
      <w:sz w:val="22"/>
    </w:rPr>
  </w:style>
  <w:style w:type="character" w:customStyle="1" w:styleId="berschrift6Zchn">
    <w:name w:val="Überschrift 6 Zchn"/>
    <w:basedOn w:val="Absatz-Standardschriftart"/>
    <w:link w:val="berschrift6"/>
    <w:rsid w:val="00887208"/>
    <w:rPr>
      <w:rFonts w:ascii="Arial" w:eastAsia="Times New Roman" w:hAnsi="Arial"/>
      <w:i/>
      <w:sz w:val="22"/>
    </w:rPr>
  </w:style>
  <w:style w:type="character" w:customStyle="1" w:styleId="berschrift7Zchn">
    <w:name w:val="Überschrift 7 Zchn"/>
    <w:basedOn w:val="Absatz-Standardschriftart"/>
    <w:link w:val="berschrift7"/>
    <w:rsid w:val="00887208"/>
    <w:rPr>
      <w:rFonts w:ascii="Arial" w:eastAsia="Times New Roman" w:hAnsi="Arial"/>
    </w:rPr>
  </w:style>
  <w:style w:type="character" w:customStyle="1" w:styleId="berschrift8Zchn">
    <w:name w:val="Überschrift 8 Zchn"/>
    <w:basedOn w:val="Absatz-Standardschriftart"/>
    <w:link w:val="berschrift8"/>
    <w:rsid w:val="00887208"/>
    <w:rPr>
      <w:rFonts w:ascii="Arial" w:eastAsia="Times New Roman" w:hAnsi="Arial"/>
      <w:i/>
    </w:rPr>
  </w:style>
  <w:style w:type="character" w:customStyle="1" w:styleId="berschrift9Zchn">
    <w:name w:val="Überschrift 9 Zchn"/>
    <w:basedOn w:val="Absatz-Standardschriftart"/>
    <w:link w:val="berschrift9"/>
    <w:rsid w:val="00887208"/>
    <w:rPr>
      <w:rFonts w:ascii="Arial" w:eastAsia="Times New Roman" w:hAnsi="Arial"/>
      <w:i/>
      <w:sz w:val="18"/>
    </w:rPr>
  </w:style>
  <w:style w:type="paragraph" w:styleId="Textkrper">
    <w:name w:val="Body Text"/>
    <w:basedOn w:val="Standard"/>
    <w:link w:val="TextkrperZchn"/>
    <w:rsid w:val="00887208"/>
    <w:pPr>
      <w:spacing w:line="360" w:lineRule="auto"/>
    </w:pPr>
    <w:rPr>
      <w:rFonts w:eastAsia="Times New Roman"/>
      <w:sz w:val="22"/>
      <w:szCs w:val="20"/>
      <w:lang w:eastAsia="de-DE"/>
    </w:rPr>
  </w:style>
  <w:style w:type="character" w:customStyle="1" w:styleId="TextkrperZchn">
    <w:name w:val="Textkörper Zchn"/>
    <w:basedOn w:val="Absatz-Standardschriftart"/>
    <w:link w:val="Textkrper"/>
    <w:rsid w:val="00887208"/>
    <w:rPr>
      <w:rFonts w:ascii="Arial" w:eastAsia="Times New Roman" w:hAnsi="Arial"/>
      <w:sz w:val="22"/>
    </w:rPr>
  </w:style>
  <w:style w:type="paragraph" w:styleId="Textkrper-Einzug3">
    <w:name w:val="Body Text Indent 3"/>
    <w:basedOn w:val="Standard"/>
    <w:link w:val="Textkrper-Einzug3Zchn"/>
    <w:rsid w:val="00887208"/>
    <w:pPr>
      <w:spacing w:after="120"/>
      <w:ind w:left="283"/>
    </w:pPr>
    <w:rPr>
      <w:rFonts w:eastAsia="Times New Roman"/>
      <w:sz w:val="16"/>
      <w:szCs w:val="16"/>
      <w:lang w:eastAsia="de-DE"/>
    </w:rPr>
  </w:style>
  <w:style w:type="character" w:customStyle="1" w:styleId="Textkrper-Einzug3Zchn">
    <w:name w:val="Textkörper-Einzug 3 Zchn"/>
    <w:basedOn w:val="Absatz-Standardschriftart"/>
    <w:link w:val="Textkrper-Einzug3"/>
    <w:rsid w:val="00887208"/>
    <w:rPr>
      <w:rFonts w:ascii="Arial" w:eastAsia="Times New Roman" w:hAnsi="Arial"/>
      <w:sz w:val="16"/>
      <w:szCs w:val="16"/>
    </w:rPr>
  </w:style>
  <w:style w:type="character" w:styleId="Hyperlink">
    <w:name w:val="Hyperlink"/>
    <w:rsid w:val="00887208"/>
    <w:rPr>
      <w:color w:val="0000FF"/>
      <w:u w:val="single"/>
    </w:rPr>
  </w:style>
  <w:style w:type="paragraph" w:styleId="Sprechblasentext">
    <w:name w:val="Balloon Text"/>
    <w:basedOn w:val="Standard"/>
    <w:link w:val="SprechblasentextZchn"/>
    <w:uiPriority w:val="99"/>
    <w:semiHidden/>
    <w:unhideWhenUsed/>
    <w:rsid w:val="00695F6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95F61"/>
    <w:rPr>
      <w:rFonts w:ascii="Segoe UI" w:hAnsi="Segoe UI" w:cs="Segoe UI"/>
      <w:sz w:val="18"/>
      <w:szCs w:val="18"/>
      <w:lang w:eastAsia="en-US"/>
    </w:rPr>
  </w:style>
  <w:style w:type="character" w:styleId="Fett">
    <w:name w:val="Strong"/>
    <w:uiPriority w:val="22"/>
    <w:qFormat/>
    <w:rsid w:val="00E653A3"/>
    <w:rPr>
      <w:b/>
      <w:bCs/>
    </w:rPr>
  </w:style>
  <w:style w:type="character" w:styleId="Kommentarzeichen">
    <w:name w:val="annotation reference"/>
    <w:basedOn w:val="Absatz-Standardschriftart"/>
    <w:uiPriority w:val="99"/>
    <w:semiHidden/>
    <w:unhideWhenUsed/>
    <w:rsid w:val="00EB4491"/>
    <w:rPr>
      <w:sz w:val="16"/>
      <w:szCs w:val="16"/>
    </w:rPr>
  </w:style>
  <w:style w:type="paragraph" w:styleId="Kommentartext">
    <w:name w:val="annotation text"/>
    <w:basedOn w:val="Standard"/>
    <w:link w:val="KommentartextZchn"/>
    <w:uiPriority w:val="99"/>
    <w:semiHidden/>
    <w:unhideWhenUsed/>
    <w:rsid w:val="00EB4491"/>
    <w:rPr>
      <w:szCs w:val="20"/>
    </w:rPr>
  </w:style>
  <w:style w:type="character" w:customStyle="1" w:styleId="KommentartextZchn">
    <w:name w:val="Kommentartext Zchn"/>
    <w:basedOn w:val="Absatz-Standardschriftart"/>
    <w:link w:val="Kommentartext"/>
    <w:uiPriority w:val="99"/>
    <w:semiHidden/>
    <w:rsid w:val="00EB4491"/>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EB4491"/>
    <w:rPr>
      <w:b/>
      <w:bCs/>
    </w:rPr>
  </w:style>
  <w:style w:type="character" w:customStyle="1" w:styleId="KommentarthemaZchn">
    <w:name w:val="Kommentarthema Zchn"/>
    <w:basedOn w:val="KommentartextZchn"/>
    <w:link w:val="Kommentarthema"/>
    <w:uiPriority w:val="99"/>
    <w:semiHidden/>
    <w:rsid w:val="00EB4491"/>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864910">
      <w:bodyDiv w:val="1"/>
      <w:marLeft w:val="0"/>
      <w:marRight w:val="0"/>
      <w:marTop w:val="0"/>
      <w:marBottom w:val="0"/>
      <w:divBdr>
        <w:top w:val="none" w:sz="0" w:space="0" w:color="auto"/>
        <w:left w:val="none" w:sz="0" w:space="0" w:color="auto"/>
        <w:bottom w:val="none" w:sz="0" w:space="0" w:color="auto"/>
        <w:right w:val="none" w:sz="0" w:space="0" w:color="auto"/>
      </w:divBdr>
    </w:div>
    <w:div w:id="1215501828">
      <w:bodyDiv w:val="1"/>
      <w:marLeft w:val="0"/>
      <w:marRight w:val="0"/>
      <w:marTop w:val="0"/>
      <w:marBottom w:val="0"/>
      <w:divBdr>
        <w:top w:val="none" w:sz="0" w:space="0" w:color="auto"/>
        <w:left w:val="none" w:sz="0" w:space="0" w:color="auto"/>
        <w:bottom w:val="none" w:sz="0" w:space="0" w:color="auto"/>
        <w:right w:val="none" w:sz="0" w:space="0" w:color="auto"/>
      </w:divBdr>
      <w:divsChild>
        <w:div w:id="573274508">
          <w:marLeft w:val="0"/>
          <w:marRight w:val="0"/>
          <w:marTop w:val="0"/>
          <w:marBottom w:val="0"/>
          <w:divBdr>
            <w:top w:val="none" w:sz="0" w:space="0" w:color="auto"/>
            <w:left w:val="none" w:sz="0" w:space="0" w:color="auto"/>
            <w:bottom w:val="none" w:sz="0" w:space="0" w:color="auto"/>
            <w:right w:val="none" w:sz="0" w:space="0" w:color="auto"/>
          </w:divBdr>
        </w:div>
        <w:div w:id="4331346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ubtex.com/de/unternehmen/aktuelles-press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essen.hubtex.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650</Words>
  <Characters>4449</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cre art</Company>
  <LinksUpToDate>false</LinksUpToDate>
  <CharactersWithSpaces>5089</CharactersWithSpaces>
  <SharedDoc>false</SharedDoc>
  <HLinks>
    <vt:vector size="18" baseType="variant">
      <vt:variant>
        <vt:i4>6750319</vt:i4>
      </vt:variant>
      <vt:variant>
        <vt:i4>-1</vt:i4>
      </vt:variant>
      <vt:variant>
        <vt:i4>1025</vt:i4>
      </vt:variant>
      <vt:variant>
        <vt:i4>1</vt:i4>
      </vt:variant>
      <vt:variant>
        <vt:lpwstr>182952_RZ_Briefbogen_neutral4</vt:lpwstr>
      </vt:variant>
      <vt:variant>
        <vt:lpwstr/>
      </vt:variant>
      <vt:variant>
        <vt:i4>6750319</vt:i4>
      </vt:variant>
      <vt:variant>
        <vt:i4>-1</vt:i4>
      </vt:variant>
      <vt:variant>
        <vt:i4>1026</vt:i4>
      </vt:variant>
      <vt:variant>
        <vt:i4>1</vt:i4>
      </vt:variant>
      <vt:variant>
        <vt:lpwstr>182952_RZ_Briefbogen_neutral4</vt:lpwstr>
      </vt:variant>
      <vt:variant>
        <vt:lpwstr/>
      </vt:variant>
      <vt:variant>
        <vt:i4>6750319</vt:i4>
      </vt:variant>
      <vt:variant>
        <vt:i4>-1</vt:i4>
      </vt:variant>
      <vt:variant>
        <vt:i4>1027</vt:i4>
      </vt:variant>
      <vt:variant>
        <vt:i4>1</vt:i4>
      </vt:variant>
      <vt:variant>
        <vt:lpwstr>182952_RZ_Briefbogen_neutral4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Liebscher, Elisa</dc:creator>
  <cp:keywords/>
  <cp:lastModifiedBy>Kathrin Janisch</cp:lastModifiedBy>
  <cp:revision>2</cp:revision>
  <dcterms:created xsi:type="dcterms:W3CDTF">2020-01-30T09:23:00Z</dcterms:created>
  <dcterms:modified xsi:type="dcterms:W3CDTF">2020-01-30T09:23:00Z</dcterms:modified>
</cp:coreProperties>
</file>